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98F93" w14:textId="77777777" w:rsidR="00AE6E44" w:rsidRDefault="007B5D26">
      <w:pPr>
        <w:jc w:val="center"/>
        <w:rPr>
          <w:rFonts w:ascii="Century Gothic" w:hAnsi="Century Gothic"/>
          <w:b/>
          <w:bCs/>
          <w:sz w:val="28"/>
          <w:szCs w:val="28"/>
        </w:rPr>
      </w:pPr>
      <w:r>
        <w:rPr>
          <w:rFonts w:ascii="Century Gothic" w:hAnsi="Century Gothic"/>
          <w:b/>
          <w:bCs/>
          <w:sz w:val="28"/>
          <w:szCs w:val="28"/>
        </w:rPr>
        <w:t>KENTISBURY AND TRENTISHOE PARISH COUNCIL.</w:t>
      </w:r>
    </w:p>
    <w:p w14:paraId="72A3AD68" w14:textId="31BE263E" w:rsidR="00034BCE" w:rsidRDefault="00034BCE">
      <w:pPr>
        <w:jc w:val="center"/>
        <w:rPr>
          <w:rFonts w:ascii="Century Gothic" w:hAnsi="Century Gothic"/>
          <w:b/>
          <w:bCs/>
          <w:sz w:val="28"/>
          <w:szCs w:val="28"/>
        </w:rPr>
      </w:pPr>
      <w:r>
        <w:rPr>
          <w:rFonts w:ascii="Century Gothic" w:hAnsi="Century Gothic"/>
          <w:b/>
          <w:bCs/>
          <w:sz w:val="28"/>
          <w:szCs w:val="28"/>
        </w:rPr>
        <w:t>KTPC.ONLINE</w:t>
      </w:r>
    </w:p>
    <w:p w14:paraId="43159E11" w14:textId="1CAF8F98" w:rsidR="00AE6E44" w:rsidRPr="00EA3D80" w:rsidRDefault="00457A8B" w:rsidP="00BE2996">
      <w:pPr>
        <w:jc w:val="center"/>
        <w:rPr>
          <w:rFonts w:ascii="Century Gothic" w:hAnsi="Century Gothic"/>
          <w:b/>
          <w:bCs/>
          <w:sz w:val="28"/>
          <w:szCs w:val="28"/>
        </w:rPr>
      </w:pPr>
      <w:r>
        <w:rPr>
          <w:rFonts w:ascii="Century Gothic" w:hAnsi="Century Gothic"/>
          <w:b/>
          <w:bCs/>
          <w:sz w:val="28"/>
          <w:szCs w:val="28"/>
        </w:rPr>
        <w:t xml:space="preserve">Minutes of </w:t>
      </w:r>
      <w:r w:rsidR="007B5D26">
        <w:rPr>
          <w:rFonts w:ascii="Century Gothic" w:hAnsi="Century Gothic"/>
          <w:b/>
          <w:bCs/>
          <w:sz w:val="28"/>
          <w:szCs w:val="28"/>
        </w:rPr>
        <w:t xml:space="preserve">the Parish Council Village Hall at 7pm the </w:t>
      </w:r>
      <w:proofErr w:type="gramStart"/>
      <w:r w:rsidR="003E18F4">
        <w:rPr>
          <w:rFonts w:ascii="Century Gothic" w:hAnsi="Century Gothic"/>
          <w:b/>
          <w:bCs/>
          <w:sz w:val="28"/>
          <w:szCs w:val="28"/>
        </w:rPr>
        <w:t>7</w:t>
      </w:r>
      <w:r w:rsidR="003E18F4">
        <w:rPr>
          <w:rFonts w:ascii="Century Gothic" w:hAnsi="Century Gothic"/>
          <w:b/>
          <w:bCs/>
          <w:sz w:val="28"/>
          <w:szCs w:val="28"/>
          <w:vertAlign w:val="superscript"/>
        </w:rPr>
        <w:t>th</w:t>
      </w:r>
      <w:proofErr w:type="gramEnd"/>
      <w:r w:rsidR="00531D60">
        <w:rPr>
          <w:rFonts w:ascii="Century Gothic" w:hAnsi="Century Gothic"/>
          <w:b/>
          <w:bCs/>
          <w:sz w:val="28"/>
          <w:szCs w:val="28"/>
        </w:rPr>
        <w:t xml:space="preserve"> </w:t>
      </w:r>
      <w:r w:rsidR="003E18F4">
        <w:rPr>
          <w:rFonts w:ascii="Century Gothic" w:hAnsi="Century Gothic"/>
          <w:b/>
          <w:bCs/>
          <w:sz w:val="28"/>
          <w:szCs w:val="28"/>
        </w:rPr>
        <w:t>September</w:t>
      </w:r>
      <w:r w:rsidR="001D7D54">
        <w:rPr>
          <w:rFonts w:ascii="Century Gothic" w:hAnsi="Century Gothic"/>
          <w:b/>
          <w:bCs/>
          <w:sz w:val="28"/>
          <w:szCs w:val="28"/>
        </w:rPr>
        <w:t xml:space="preserve"> </w:t>
      </w:r>
      <w:r w:rsidR="00C2261F">
        <w:rPr>
          <w:rFonts w:ascii="Century Gothic" w:hAnsi="Century Gothic"/>
          <w:b/>
          <w:bCs/>
          <w:sz w:val="28"/>
          <w:szCs w:val="28"/>
        </w:rPr>
        <w:t>20</w:t>
      </w:r>
      <w:r w:rsidR="00DC1C6C">
        <w:rPr>
          <w:rFonts w:ascii="Century Gothic" w:hAnsi="Century Gothic"/>
          <w:b/>
          <w:bCs/>
          <w:sz w:val="28"/>
          <w:szCs w:val="28"/>
        </w:rPr>
        <w:t>26</w:t>
      </w:r>
    </w:p>
    <w:p w14:paraId="5BC7A773" w14:textId="66597837" w:rsidR="008827FB" w:rsidRDefault="007B5D26" w:rsidP="008827FB">
      <w:r>
        <w:rPr>
          <w:rFonts w:ascii="Century Gothic" w:hAnsi="Century Gothic"/>
          <w:b/>
          <w:bCs/>
          <w:sz w:val="28"/>
          <w:szCs w:val="28"/>
        </w:rPr>
        <w:t>Councillors present:</w:t>
      </w:r>
      <w:r w:rsidR="00BE2996">
        <w:rPr>
          <w:rFonts w:ascii="Century Gothic" w:hAnsi="Century Gothic"/>
          <w:b/>
          <w:bCs/>
          <w:sz w:val="28"/>
          <w:szCs w:val="28"/>
        </w:rPr>
        <w:t xml:space="preserve"> </w:t>
      </w:r>
      <w:r>
        <w:rPr>
          <w:rFonts w:ascii="Century Gothic" w:hAnsi="Century Gothic"/>
          <w:b/>
          <w:bCs/>
          <w:sz w:val="28"/>
          <w:szCs w:val="28"/>
        </w:rPr>
        <w:t>(</w:t>
      </w:r>
      <w:r w:rsidR="00043B7C">
        <w:rPr>
          <w:rFonts w:ascii="Century Gothic" w:hAnsi="Century Gothic"/>
          <w:b/>
          <w:bCs/>
          <w:sz w:val="28"/>
          <w:szCs w:val="28"/>
        </w:rPr>
        <w:t xml:space="preserve">Vice </w:t>
      </w:r>
      <w:r>
        <w:rPr>
          <w:rFonts w:ascii="Century Gothic" w:hAnsi="Century Gothic"/>
          <w:b/>
          <w:bCs/>
          <w:sz w:val="28"/>
          <w:szCs w:val="28"/>
        </w:rPr>
        <w:t xml:space="preserve">Chair) </w:t>
      </w:r>
      <w:r w:rsidR="0040038C">
        <w:rPr>
          <w:rFonts w:ascii="Century Gothic" w:hAnsi="Century Gothic"/>
          <w:b/>
          <w:bCs/>
          <w:sz w:val="28"/>
          <w:szCs w:val="28"/>
        </w:rPr>
        <w:t xml:space="preserve">Cllr </w:t>
      </w:r>
      <w:r>
        <w:rPr>
          <w:rFonts w:ascii="Century Gothic" w:hAnsi="Century Gothic"/>
          <w:b/>
          <w:bCs/>
          <w:sz w:val="28"/>
          <w:szCs w:val="28"/>
        </w:rPr>
        <w:t>Mather</w:t>
      </w:r>
      <w:r w:rsidR="00DC1C6C">
        <w:rPr>
          <w:rFonts w:ascii="Century Gothic" w:hAnsi="Century Gothic"/>
          <w:b/>
          <w:bCs/>
          <w:sz w:val="28"/>
          <w:szCs w:val="28"/>
        </w:rPr>
        <w:t>s</w:t>
      </w:r>
      <w:r>
        <w:rPr>
          <w:rFonts w:ascii="Century Gothic" w:hAnsi="Century Gothic"/>
          <w:b/>
          <w:bCs/>
          <w:sz w:val="28"/>
          <w:szCs w:val="28"/>
        </w:rPr>
        <w:t>,</w:t>
      </w:r>
      <w:r w:rsidR="00043B7C">
        <w:rPr>
          <w:rFonts w:ascii="Century Gothic" w:hAnsi="Century Gothic"/>
          <w:b/>
          <w:bCs/>
          <w:sz w:val="28"/>
          <w:szCs w:val="28"/>
        </w:rPr>
        <w:t xml:space="preserve"> </w:t>
      </w:r>
      <w:r>
        <w:rPr>
          <w:rFonts w:ascii="Century Gothic" w:hAnsi="Century Gothic"/>
          <w:b/>
          <w:bCs/>
          <w:sz w:val="28"/>
          <w:szCs w:val="28"/>
        </w:rPr>
        <w:t>Harper</w:t>
      </w:r>
      <w:r w:rsidR="008827FB">
        <w:rPr>
          <w:rFonts w:ascii="Century Gothic" w:hAnsi="Century Gothic"/>
          <w:b/>
          <w:bCs/>
          <w:sz w:val="28"/>
          <w:szCs w:val="28"/>
        </w:rPr>
        <w:t>,</w:t>
      </w:r>
      <w:r w:rsidR="0040038C">
        <w:rPr>
          <w:rFonts w:ascii="Century Gothic" w:hAnsi="Century Gothic"/>
          <w:b/>
          <w:bCs/>
          <w:sz w:val="28"/>
          <w:szCs w:val="28"/>
        </w:rPr>
        <w:t xml:space="preserve"> Cllr</w:t>
      </w:r>
      <w:r w:rsidR="008827FB">
        <w:rPr>
          <w:rFonts w:ascii="Century Gothic" w:hAnsi="Century Gothic"/>
          <w:b/>
          <w:bCs/>
          <w:sz w:val="28"/>
          <w:szCs w:val="28"/>
        </w:rPr>
        <w:t xml:space="preserve"> </w:t>
      </w:r>
      <w:r>
        <w:rPr>
          <w:rFonts w:ascii="Century Gothic" w:hAnsi="Century Gothic"/>
          <w:b/>
          <w:bCs/>
          <w:sz w:val="28"/>
          <w:szCs w:val="28"/>
        </w:rPr>
        <w:t>Davis</w:t>
      </w:r>
      <w:r w:rsidR="00D70CD8">
        <w:rPr>
          <w:rFonts w:ascii="Century Gothic" w:hAnsi="Century Gothic"/>
          <w:b/>
          <w:bCs/>
          <w:sz w:val="28"/>
          <w:szCs w:val="28"/>
        </w:rPr>
        <w:t>,</w:t>
      </w:r>
      <w:r w:rsidR="0008201B">
        <w:rPr>
          <w:rFonts w:ascii="Century Gothic" w:hAnsi="Century Gothic"/>
          <w:b/>
          <w:bCs/>
          <w:sz w:val="28"/>
          <w:szCs w:val="28"/>
        </w:rPr>
        <w:t xml:space="preserve"> </w:t>
      </w:r>
      <w:r w:rsidR="003430D4">
        <w:rPr>
          <w:rFonts w:ascii="Century Gothic" w:hAnsi="Century Gothic"/>
          <w:b/>
          <w:bCs/>
          <w:sz w:val="28"/>
          <w:szCs w:val="28"/>
        </w:rPr>
        <w:t>Cllr</w:t>
      </w:r>
      <w:r w:rsidR="00D70CD8">
        <w:rPr>
          <w:rFonts w:ascii="Century Gothic" w:hAnsi="Century Gothic"/>
          <w:b/>
          <w:bCs/>
          <w:sz w:val="28"/>
          <w:szCs w:val="28"/>
        </w:rPr>
        <w:t xml:space="preserve"> </w:t>
      </w:r>
      <w:r w:rsidR="00E4139C">
        <w:rPr>
          <w:rFonts w:ascii="Century Gothic" w:hAnsi="Century Gothic"/>
          <w:b/>
          <w:bCs/>
          <w:sz w:val="28"/>
          <w:szCs w:val="28"/>
        </w:rPr>
        <w:t>Isaac</w:t>
      </w:r>
      <w:r w:rsidR="00C2261F">
        <w:rPr>
          <w:rFonts w:ascii="Century Gothic" w:hAnsi="Century Gothic"/>
          <w:b/>
          <w:bCs/>
          <w:sz w:val="28"/>
          <w:szCs w:val="28"/>
        </w:rPr>
        <w:t>,</w:t>
      </w:r>
      <w:r w:rsidR="008827FB">
        <w:rPr>
          <w:rFonts w:ascii="Century Gothic" w:hAnsi="Century Gothic"/>
          <w:b/>
          <w:bCs/>
          <w:sz w:val="28"/>
          <w:szCs w:val="28"/>
        </w:rPr>
        <w:t xml:space="preserve"> </w:t>
      </w:r>
      <w:r w:rsidR="00BE2996" w:rsidRPr="00BE2996">
        <w:rPr>
          <w:rFonts w:ascii="Century Gothic" w:hAnsi="Century Gothic"/>
          <w:b/>
          <w:bCs/>
          <w:sz w:val="28"/>
          <w:szCs w:val="28"/>
        </w:rPr>
        <w:t>Cllr Walley,</w:t>
      </w:r>
      <w:r w:rsidR="00091CC1">
        <w:rPr>
          <w:rFonts w:ascii="Century Gothic" w:hAnsi="Century Gothic"/>
          <w:b/>
          <w:bCs/>
          <w:sz w:val="28"/>
          <w:szCs w:val="28"/>
        </w:rPr>
        <w:t xml:space="preserve"> Cllr Waller,</w:t>
      </w:r>
      <w:r w:rsidR="00BE2996" w:rsidRPr="00043B7C">
        <w:rPr>
          <w:rFonts w:ascii="Century Gothic" w:hAnsi="Century Gothic"/>
          <w:sz w:val="28"/>
          <w:szCs w:val="28"/>
        </w:rPr>
        <w:t xml:space="preserve"> </w:t>
      </w:r>
      <w:r w:rsidR="00BE2996" w:rsidRPr="00BE2996">
        <w:rPr>
          <w:rFonts w:ascii="Century Gothic" w:hAnsi="Century Gothic"/>
          <w:b/>
          <w:bCs/>
          <w:sz w:val="28"/>
          <w:szCs w:val="28"/>
        </w:rPr>
        <w:t>CC Andrea Davis.</w:t>
      </w:r>
    </w:p>
    <w:p w14:paraId="578F1982" w14:textId="49F5489C" w:rsidR="00C31DA2" w:rsidRPr="0008201B" w:rsidRDefault="00F2571F" w:rsidP="008827FB">
      <w:pPr>
        <w:rPr>
          <w:rFonts w:ascii="Century Gothic" w:hAnsi="Century Gothic"/>
          <w:b/>
          <w:bCs/>
          <w:sz w:val="28"/>
          <w:szCs w:val="28"/>
        </w:rPr>
      </w:pPr>
      <w:r>
        <w:rPr>
          <w:rFonts w:ascii="Century Gothic" w:hAnsi="Century Gothic"/>
          <w:b/>
          <w:bCs/>
          <w:sz w:val="28"/>
          <w:szCs w:val="28"/>
        </w:rPr>
        <w:t xml:space="preserve">Also present </w:t>
      </w:r>
      <w:r w:rsidR="007B5D26">
        <w:rPr>
          <w:rFonts w:ascii="Century Gothic" w:hAnsi="Century Gothic"/>
          <w:b/>
          <w:bCs/>
          <w:sz w:val="28"/>
          <w:szCs w:val="28"/>
        </w:rPr>
        <w:t>Clerk: D Bleasdale</w:t>
      </w:r>
      <w:r w:rsidR="0008201B">
        <w:rPr>
          <w:rFonts w:ascii="Century Gothic" w:hAnsi="Century Gothic"/>
          <w:b/>
          <w:bCs/>
          <w:sz w:val="28"/>
          <w:szCs w:val="28"/>
        </w:rPr>
        <w:t>.</w:t>
      </w:r>
    </w:p>
    <w:p w14:paraId="6C0B4787" w14:textId="77777777" w:rsidR="00AE6E44" w:rsidRDefault="00AE6E44">
      <w:pPr>
        <w:spacing w:after="0"/>
        <w:jc w:val="center"/>
        <w:rPr>
          <w:rFonts w:ascii="Century Gothic" w:hAnsi="Century Gothic"/>
          <w:b/>
          <w:bCs/>
          <w:sz w:val="28"/>
          <w:szCs w:val="28"/>
        </w:rPr>
      </w:pPr>
    </w:p>
    <w:p w14:paraId="211E2CB7" w14:textId="7D0C7551" w:rsidR="00C31DA2" w:rsidRPr="00C31DA2" w:rsidRDefault="007F573C" w:rsidP="004F1D84">
      <w:pPr>
        <w:ind w:left="-720" w:firstLine="720"/>
        <w:rPr>
          <w:rFonts w:ascii="Century Gothic" w:hAnsi="Century Gothic"/>
          <w:bCs/>
          <w:sz w:val="28"/>
          <w:szCs w:val="28"/>
        </w:rPr>
      </w:pPr>
      <w:r>
        <w:rPr>
          <w:rFonts w:ascii="Century Gothic" w:hAnsi="Century Gothic"/>
          <w:sz w:val="28"/>
          <w:szCs w:val="28"/>
        </w:rPr>
        <w:t>1</w:t>
      </w:r>
      <w:r w:rsidR="00A0304F">
        <w:rPr>
          <w:rFonts w:ascii="Century Gothic" w:hAnsi="Century Gothic"/>
          <w:sz w:val="28"/>
          <w:szCs w:val="28"/>
        </w:rPr>
        <w:t>/</w:t>
      </w:r>
      <w:r w:rsidR="004C0AC8">
        <w:rPr>
          <w:rFonts w:ascii="Century Gothic" w:hAnsi="Century Gothic"/>
          <w:sz w:val="28"/>
          <w:szCs w:val="28"/>
        </w:rPr>
        <w:t>0</w:t>
      </w:r>
      <w:r w:rsidR="000B6613">
        <w:rPr>
          <w:rFonts w:ascii="Century Gothic" w:hAnsi="Century Gothic"/>
          <w:sz w:val="28"/>
          <w:szCs w:val="28"/>
        </w:rPr>
        <w:t>9</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Public Participation</w:t>
      </w:r>
      <w:r w:rsidR="001A594B">
        <w:rPr>
          <w:rFonts w:ascii="Century Gothic" w:hAnsi="Century Gothic"/>
          <w:sz w:val="28"/>
          <w:szCs w:val="28"/>
        </w:rPr>
        <w:t>:</w:t>
      </w:r>
      <w:r w:rsidR="003E18F4">
        <w:rPr>
          <w:rFonts w:ascii="Century Gothic" w:hAnsi="Century Gothic"/>
          <w:sz w:val="28"/>
          <w:szCs w:val="28"/>
        </w:rPr>
        <w:t xml:space="preserve"> None</w:t>
      </w:r>
      <w:r w:rsidR="001A594B">
        <w:rPr>
          <w:rFonts w:ascii="Century Gothic" w:hAnsi="Century Gothic"/>
          <w:sz w:val="28"/>
          <w:szCs w:val="28"/>
        </w:rPr>
        <w:t xml:space="preserve"> </w:t>
      </w:r>
    </w:p>
    <w:p w14:paraId="060272B5" w14:textId="570C8F6A" w:rsidR="00AE6E44" w:rsidRPr="00613468" w:rsidRDefault="007B5D26">
      <w:r>
        <w:rPr>
          <w:rFonts w:ascii="Century Gothic" w:hAnsi="Century Gothic"/>
          <w:sz w:val="28"/>
          <w:szCs w:val="28"/>
        </w:rPr>
        <w:t>2/</w:t>
      </w:r>
      <w:r w:rsidR="004C0AC8">
        <w:rPr>
          <w:rFonts w:ascii="Century Gothic" w:hAnsi="Century Gothic"/>
          <w:sz w:val="28"/>
          <w:szCs w:val="28"/>
        </w:rPr>
        <w:t>0</w:t>
      </w:r>
      <w:r w:rsidR="000B6613">
        <w:rPr>
          <w:rFonts w:ascii="Century Gothic" w:hAnsi="Century Gothic"/>
          <w:sz w:val="28"/>
          <w:szCs w:val="28"/>
        </w:rPr>
        <w:t>9</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Apologies Absence: </w:t>
      </w:r>
      <w:r w:rsidR="00091CC1" w:rsidRPr="003E18F4">
        <w:rPr>
          <w:rFonts w:ascii="Century Gothic" w:hAnsi="Century Gothic"/>
          <w:sz w:val="28"/>
          <w:szCs w:val="28"/>
        </w:rPr>
        <w:t>(Chair)Cllr Dunn,</w:t>
      </w:r>
      <w:r w:rsidR="00C2261F" w:rsidRPr="00043B7C">
        <w:rPr>
          <w:rFonts w:ascii="Century Gothic" w:hAnsi="Century Gothic"/>
          <w:sz w:val="28"/>
          <w:szCs w:val="28"/>
        </w:rPr>
        <w:t xml:space="preserve"> </w:t>
      </w:r>
      <w:r w:rsidR="00DC1C6C" w:rsidRPr="00043B7C">
        <w:rPr>
          <w:rFonts w:ascii="Century Gothic" w:hAnsi="Century Gothic"/>
          <w:sz w:val="28"/>
          <w:szCs w:val="28"/>
        </w:rPr>
        <w:t>Cllr Pile</w:t>
      </w:r>
      <w:r w:rsidR="00C6052D" w:rsidRPr="00043B7C">
        <w:rPr>
          <w:rFonts w:ascii="Century Gothic" w:hAnsi="Century Gothic"/>
          <w:sz w:val="28"/>
          <w:szCs w:val="28"/>
        </w:rPr>
        <w:t xml:space="preserve">, </w:t>
      </w:r>
      <w:proofErr w:type="gramStart"/>
      <w:r w:rsidR="00043B7C" w:rsidRPr="00043B7C">
        <w:rPr>
          <w:rFonts w:ascii="Century Gothic" w:hAnsi="Century Gothic"/>
          <w:sz w:val="28"/>
          <w:szCs w:val="28"/>
        </w:rPr>
        <w:t>PC  Elliot</w:t>
      </w:r>
      <w:proofErr w:type="gramEnd"/>
      <w:r w:rsidR="00043B7C" w:rsidRPr="00043B7C">
        <w:rPr>
          <w:rFonts w:ascii="Century Gothic" w:hAnsi="Century Gothic"/>
          <w:sz w:val="28"/>
          <w:szCs w:val="28"/>
        </w:rPr>
        <w:t>.</w:t>
      </w:r>
    </w:p>
    <w:p w14:paraId="26F738F6" w14:textId="095A4A11" w:rsidR="00AE6E44" w:rsidRDefault="007B5D26">
      <w:pPr>
        <w:rPr>
          <w:rFonts w:ascii="Century Gothic" w:hAnsi="Century Gothic"/>
          <w:sz w:val="28"/>
          <w:szCs w:val="28"/>
        </w:rPr>
      </w:pPr>
      <w:r>
        <w:rPr>
          <w:rFonts w:ascii="Century Gothic" w:hAnsi="Century Gothic"/>
          <w:sz w:val="28"/>
          <w:szCs w:val="28"/>
        </w:rPr>
        <w:t>3/</w:t>
      </w:r>
      <w:r w:rsidR="004C0AC8">
        <w:rPr>
          <w:rFonts w:ascii="Century Gothic" w:hAnsi="Century Gothic"/>
          <w:sz w:val="28"/>
          <w:szCs w:val="28"/>
        </w:rPr>
        <w:t>0</w:t>
      </w:r>
      <w:r w:rsidR="000B6613">
        <w:rPr>
          <w:rFonts w:ascii="Century Gothic" w:hAnsi="Century Gothic"/>
          <w:sz w:val="28"/>
          <w:szCs w:val="28"/>
        </w:rPr>
        <w:t>9</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Declarations of Interest. </w:t>
      </w:r>
      <w:r w:rsidR="00577209">
        <w:rPr>
          <w:rFonts w:ascii="Century Gothic" w:hAnsi="Century Gothic"/>
          <w:sz w:val="28"/>
          <w:szCs w:val="28"/>
        </w:rPr>
        <w:t xml:space="preserve">Cllr Isaac regarding planning app </w:t>
      </w:r>
      <w:r w:rsidR="00456223">
        <w:rPr>
          <w:rFonts w:ascii="Century Gothic" w:hAnsi="Century Gothic"/>
          <w:sz w:val="28"/>
          <w:szCs w:val="28"/>
        </w:rPr>
        <w:t>819</w:t>
      </w:r>
      <w:r w:rsidR="00C80EDF">
        <w:rPr>
          <w:rFonts w:ascii="Century Gothic" w:hAnsi="Century Gothic"/>
          <w:sz w:val="28"/>
          <w:szCs w:val="28"/>
        </w:rPr>
        <w:t>17 Cllr Isaac left the room during this item.</w:t>
      </w:r>
    </w:p>
    <w:p w14:paraId="7550F979" w14:textId="69143AE6" w:rsidR="00AE6E44" w:rsidRDefault="007B5D26">
      <w:pPr>
        <w:rPr>
          <w:rFonts w:ascii="Century Gothic" w:hAnsi="Century Gothic"/>
          <w:sz w:val="28"/>
          <w:szCs w:val="28"/>
        </w:rPr>
      </w:pPr>
      <w:r>
        <w:rPr>
          <w:rFonts w:ascii="Century Gothic" w:hAnsi="Century Gothic"/>
          <w:sz w:val="28"/>
          <w:szCs w:val="28"/>
        </w:rPr>
        <w:t>4/</w:t>
      </w:r>
      <w:r w:rsidR="004C0AC8">
        <w:rPr>
          <w:rFonts w:ascii="Century Gothic" w:hAnsi="Century Gothic"/>
          <w:sz w:val="28"/>
          <w:szCs w:val="28"/>
        </w:rPr>
        <w:t>0</w:t>
      </w:r>
      <w:r w:rsidR="000B6613">
        <w:rPr>
          <w:rFonts w:ascii="Century Gothic" w:hAnsi="Century Gothic"/>
          <w:sz w:val="28"/>
          <w:szCs w:val="28"/>
        </w:rPr>
        <w:t>9</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Approval of the Minutes for the</w:t>
      </w:r>
      <w:r w:rsidR="001A594B">
        <w:rPr>
          <w:rFonts w:ascii="Century Gothic" w:hAnsi="Century Gothic"/>
          <w:sz w:val="28"/>
          <w:szCs w:val="28"/>
        </w:rPr>
        <w:t xml:space="preserve"> </w:t>
      </w:r>
      <w:proofErr w:type="gramStart"/>
      <w:r w:rsidR="00453387">
        <w:rPr>
          <w:rFonts w:ascii="Century Gothic" w:hAnsi="Century Gothic"/>
          <w:sz w:val="28"/>
          <w:szCs w:val="28"/>
        </w:rPr>
        <w:t>3</w:t>
      </w:r>
      <w:r w:rsidR="00453387" w:rsidRPr="00453387">
        <w:rPr>
          <w:rFonts w:ascii="Century Gothic" w:hAnsi="Century Gothic"/>
          <w:sz w:val="28"/>
          <w:szCs w:val="28"/>
          <w:vertAlign w:val="superscript"/>
        </w:rPr>
        <w:t>rd</w:t>
      </w:r>
      <w:proofErr w:type="gramEnd"/>
      <w:r w:rsidR="00043B7C">
        <w:rPr>
          <w:rFonts w:ascii="Century Gothic" w:hAnsi="Century Gothic"/>
          <w:sz w:val="28"/>
          <w:szCs w:val="28"/>
        </w:rPr>
        <w:t xml:space="preserve"> </w:t>
      </w:r>
      <w:r w:rsidR="00453387">
        <w:rPr>
          <w:rFonts w:ascii="Century Gothic" w:hAnsi="Century Gothic"/>
          <w:sz w:val="28"/>
          <w:szCs w:val="28"/>
        </w:rPr>
        <w:t>August</w:t>
      </w:r>
      <w:r w:rsidR="001A594B">
        <w:rPr>
          <w:rFonts w:ascii="Century Gothic" w:hAnsi="Century Gothic"/>
          <w:sz w:val="28"/>
          <w:szCs w:val="28"/>
        </w:rPr>
        <w:t xml:space="preserve"> 2026 </w:t>
      </w:r>
      <w:r>
        <w:rPr>
          <w:rFonts w:ascii="Century Gothic" w:hAnsi="Century Gothic"/>
          <w:sz w:val="28"/>
          <w:szCs w:val="28"/>
        </w:rPr>
        <w:t>Accepted as a correct representation of the meeting. Proposer C</w:t>
      </w:r>
      <w:r w:rsidR="00C65304">
        <w:rPr>
          <w:rFonts w:ascii="Century Gothic" w:hAnsi="Century Gothic"/>
          <w:sz w:val="28"/>
          <w:szCs w:val="28"/>
        </w:rPr>
        <w:t xml:space="preserve">llr </w:t>
      </w:r>
      <w:r w:rsidR="00453387">
        <w:rPr>
          <w:rFonts w:ascii="Century Gothic" w:hAnsi="Century Gothic"/>
          <w:sz w:val="28"/>
          <w:szCs w:val="28"/>
        </w:rPr>
        <w:t xml:space="preserve">Walley </w:t>
      </w:r>
      <w:r>
        <w:rPr>
          <w:rFonts w:ascii="Century Gothic" w:hAnsi="Century Gothic"/>
          <w:sz w:val="28"/>
          <w:szCs w:val="28"/>
        </w:rPr>
        <w:t>seconded by Cllr</w:t>
      </w:r>
      <w:r w:rsidR="00D56B54">
        <w:rPr>
          <w:rFonts w:ascii="Century Gothic" w:hAnsi="Century Gothic"/>
          <w:sz w:val="28"/>
          <w:szCs w:val="28"/>
        </w:rPr>
        <w:t xml:space="preserve"> </w:t>
      </w:r>
      <w:r w:rsidR="00453387">
        <w:rPr>
          <w:rFonts w:ascii="Century Gothic" w:hAnsi="Century Gothic"/>
          <w:sz w:val="28"/>
          <w:szCs w:val="28"/>
        </w:rPr>
        <w:t>Harper Davis</w:t>
      </w:r>
      <w:r>
        <w:rPr>
          <w:rFonts w:ascii="Century Gothic" w:hAnsi="Century Gothic"/>
          <w:sz w:val="28"/>
          <w:szCs w:val="28"/>
        </w:rPr>
        <w:t>, decision unanimous</w:t>
      </w:r>
      <w:r w:rsidR="00DC2724">
        <w:rPr>
          <w:rFonts w:ascii="Century Gothic" w:hAnsi="Century Gothic"/>
          <w:sz w:val="28"/>
          <w:szCs w:val="28"/>
        </w:rPr>
        <w:t>.</w:t>
      </w:r>
    </w:p>
    <w:p w14:paraId="027BB540" w14:textId="5C17A709" w:rsidR="0015726E" w:rsidRDefault="006E0C48" w:rsidP="0015726E">
      <w:pPr>
        <w:rPr>
          <w:rFonts w:ascii="Century Gothic" w:hAnsi="Century Gothic"/>
          <w:sz w:val="28"/>
          <w:szCs w:val="28"/>
        </w:rPr>
      </w:pPr>
      <w:r>
        <w:rPr>
          <w:rFonts w:ascii="Century Gothic" w:hAnsi="Century Gothic"/>
          <w:sz w:val="28"/>
          <w:szCs w:val="28"/>
        </w:rPr>
        <w:t>6</w:t>
      </w:r>
      <w:r w:rsidR="007B5D26">
        <w:rPr>
          <w:rFonts w:ascii="Century Gothic" w:hAnsi="Century Gothic"/>
          <w:sz w:val="28"/>
          <w:szCs w:val="28"/>
        </w:rPr>
        <w:t>/</w:t>
      </w:r>
      <w:r w:rsidR="004C0AC8">
        <w:rPr>
          <w:rFonts w:ascii="Century Gothic" w:hAnsi="Century Gothic"/>
          <w:sz w:val="28"/>
          <w:szCs w:val="28"/>
        </w:rPr>
        <w:t>0</w:t>
      </w:r>
      <w:r w:rsidR="000B6613">
        <w:rPr>
          <w:rFonts w:ascii="Century Gothic" w:hAnsi="Century Gothic"/>
          <w:sz w:val="28"/>
          <w:szCs w:val="28"/>
        </w:rPr>
        <w:t>9</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Matters Arising from the minutes:</w:t>
      </w:r>
      <w:r w:rsidR="000B6613">
        <w:rPr>
          <w:rFonts w:ascii="Century Gothic" w:hAnsi="Century Gothic"/>
          <w:sz w:val="28"/>
          <w:szCs w:val="28"/>
        </w:rPr>
        <w:t xml:space="preserve"> None</w:t>
      </w:r>
    </w:p>
    <w:p w14:paraId="1C313AB1" w14:textId="6963816F" w:rsidR="00F13587" w:rsidRDefault="006E0C48" w:rsidP="009945F0">
      <w:pPr>
        <w:spacing w:after="0"/>
        <w:rPr>
          <w:rFonts w:ascii="Century Gothic" w:hAnsi="Century Gothic"/>
          <w:sz w:val="28"/>
          <w:szCs w:val="28"/>
        </w:rPr>
      </w:pPr>
      <w:r>
        <w:rPr>
          <w:rFonts w:ascii="Century Gothic" w:hAnsi="Century Gothic"/>
          <w:sz w:val="28"/>
          <w:szCs w:val="28"/>
        </w:rPr>
        <w:t>7</w:t>
      </w:r>
      <w:r w:rsidR="007B5D26">
        <w:rPr>
          <w:rFonts w:ascii="Century Gothic" w:hAnsi="Century Gothic"/>
          <w:sz w:val="28"/>
          <w:szCs w:val="28"/>
        </w:rPr>
        <w:t>/</w:t>
      </w:r>
      <w:r w:rsidR="004C0AC8">
        <w:rPr>
          <w:rFonts w:ascii="Century Gothic" w:hAnsi="Century Gothic"/>
          <w:sz w:val="28"/>
          <w:szCs w:val="28"/>
        </w:rPr>
        <w:t>0</w:t>
      </w:r>
      <w:r w:rsidR="000B6613">
        <w:rPr>
          <w:rFonts w:ascii="Century Gothic" w:hAnsi="Century Gothic"/>
          <w:sz w:val="28"/>
          <w:szCs w:val="28"/>
        </w:rPr>
        <w:t>9</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Police Report:</w:t>
      </w:r>
      <w:r w:rsidR="004C3966" w:rsidRPr="004C3966">
        <w:rPr>
          <w:rFonts w:ascii="Century Gothic" w:hAnsi="Century Gothic"/>
          <w:sz w:val="28"/>
          <w:szCs w:val="28"/>
        </w:rPr>
        <w:t xml:space="preserve"> </w:t>
      </w:r>
      <w:r w:rsidR="00D56B54">
        <w:rPr>
          <w:rFonts w:ascii="Century Gothic" w:hAnsi="Century Gothic"/>
          <w:sz w:val="28"/>
          <w:szCs w:val="28"/>
        </w:rPr>
        <w:t>No</w:t>
      </w:r>
      <w:r w:rsidR="003B3010">
        <w:rPr>
          <w:rFonts w:ascii="Century Gothic" w:hAnsi="Century Gothic"/>
          <w:sz w:val="28"/>
          <w:szCs w:val="28"/>
        </w:rPr>
        <w:t xml:space="preserve"> report, although we are aware of a crime against Cllr Walley and C Cllr Davis. </w:t>
      </w:r>
    </w:p>
    <w:p w14:paraId="3D436E11" w14:textId="77777777" w:rsidR="005F709B" w:rsidRDefault="005F709B" w:rsidP="009945F0">
      <w:pPr>
        <w:spacing w:after="0"/>
        <w:rPr>
          <w:rFonts w:ascii="Century Gothic" w:hAnsi="Century Gothic"/>
          <w:sz w:val="28"/>
          <w:szCs w:val="28"/>
        </w:rPr>
      </w:pPr>
    </w:p>
    <w:p w14:paraId="411162D5" w14:textId="4F56CF54" w:rsidR="007460E9" w:rsidRDefault="006E0C48">
      <w:pPr>
        <w:rPr>
          <w:rFonts w:ascii="Century Gothic" w:hAnsi="Century Gothic" w:cs="Arial"/>
          <w:color w:val="000000" w:themeColor="text1"/>
          <w:sz w:val="28"/>
          <w:szCs w:val="28"/>
        </w:rPr>
      </w:pPr>
      <w:r>
        <w:rPr>
          <w:rFonts w:ascii="Century Gothic" w:hAnsi="Century Gothic"/>
          <w:sz w:val="28"/>
          <w:szCs w:val="28"/>
        </w:rPr>
        <w:t>8</w:t>
      </w:r>
      <w:r w:rsidR="007B5D26">
        <w:rPr>
          <w:rFonts w:ascii="Century Gothic" w:hAnsi="Century Gothic"/>
          <w:sz w:val="28"/>
          <w:szCs w:val="28"/>
        </w:rPr>
        <w:t>/</w:t>
      </w:r>
      <w:r w:rsidR="004C0AC8">
        <w:rPr>
          <w:rFonts w:ascii="Century Gothic" w:hAnsi="Century Gothic"/>
          <w:sz w:val="28"/>
          <w:szCs w:val="28"/>
        </w:rPr>
        <w:t>0</w:t>
      </w:r>
      <w:r w:rsidR="000B6613">
        <w:rPr>
          <w:rFonts w:ascii="Century Gothic" w:hAnsi="Century Gothic"/>
          <w:sz w:val="28"/>
          <w:szCs w:val="28"/>
        </w:rPr>
        <w:t>9</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rPr>
        <w:t xml:space="preserve"> </w:t>
      </w:r>
      <w:r w:rsidR="007B5D26" w:rsidRPr="00F2571F">
        <w:rPr>
          <w:rFonts w:ascii="Century Gothic" w:hAnsi="Century Gothic"/>
          <w:sz w:val="28"/>
          <w:szCs w:val="28"/>
        </w:rPr>
        <w:t xml:space="preserve">County Councillor Mrs A Davis: </w:t>
      </w:r>
      <w:r w:rsidR="007B5D26" w:rsidRPr="00F2571F">
        <w:rPr>
          <w:rFonts w:ascii="Century Gothic" w:hAnsi="Century Gothic" w:cs="Arial"/>
          <w:color w:val="000000" w:themeColor="text1"/>
          <w:sz w:val="28"/>
          <w:szCs w:val="28"/>
        </w:rPr>
        <w:t>C Cllr Davis</w:t>
      </w:r>
      <w:r w:rsidR="00711C57">
        <w:rPr>
          <w:rFonts w:ascii="Century Gothic" w:hAnsi="Century Gothic" w:cs="Arial"/>
          <w:color w:val="000000" w:themeColor="text1"/>
          <w:sz w:val="28"/>
          <w:szCs w:val="28"/>
        </w:rPr>
        <w:t xml:space="preserve"> report</w:t>
      </w:r>
      <w:r>
        <w:rPr>
          <w:rFonts w:ascii="Century Gothic" w:hAnsi="Century Gothic" w:cs="Arial"/>
          <w:color w:val="000000" w:themeColor="text1"/>
          <w:sz w:val="28"/>
          <w:szCs w:val="28"/>
        </w:rPr>
        <w:t>ed</w:t>
      </w:r>
      <w:r w:rsidR="004F1D84">
        <w:rPr>
          <w:rFonts w:ascii="Century Gothic" w:hAnsi="Century Gothic" w:cs="Arial"/>
          <w:color w:val="000000" w:themeColor="text1"/>
          <w:sz w:val="28"/>
          <w:szCs w:val="28"/>
        </w:rPr>
        <w:t xml:space="preserve"> </w:t>
      </w:r>
      <w:r w:rsidR="00E607D2">
        <w:rPr>
          <w:rFonts w:ascii="Century Gothic" w:hAnsi="Century Gothic" w:cs="Arial"/>
          <w:color w:val="000000" w:themeColor="text1"/>
          <w:sz w:val="28"/>
          <w:szCs w:val="28"/>
        </w:rPr>
        <w:t xml:space="preserve">that the Local Government Reorganisation is now </w:t>
      </w:r>
      <w:r w:rsidR="003B3010">
        <w:rPr>
          <w:rFonts w:ascii="Century Gothic" w:hAnsi="Century Gothic" w:cs="Arial"/>
          <w:color w:val="000000" w:themeColor="text1"/>
          <w:sz w:val="28"/>
          <w:szCs w:val="28"/>
        </w:rPr>
        <w:t>paused pending legal advice</w:t>
      </w:r>
      <w:r w:rsidR="00E607D2">
        <w:rPr>
          <w:rFonts w:ascii="Century Gothic" w:hAnsi="Century Gothic" w:cs="Arial"/>
          <w:color w:val="000000" w:themeColor="text1"/>
          <w:sz w:val="28"/>
          <w:szCs w:val="28"/>
        </w:rPr>
        <w:t>.</w:t>
      </w:r>
      <w:r w:rsidR="003B3010">
        <w:rPr>
          <w:rFonts w:ascii="Century Gothic" w:hAnsi="Century Gothic" w:cs="Arial"/>
          <w:color w:val="000000" w:themeColor="text1"/>
          <w:sz w:val="28"/>
          <w:szCs w:val="28"/>
        </w:rPr>
        <w:t xml:space="preserve"> C Cllr Davis has followed up Long Moor Farm and reported the access to highways. The Clerk will chase up other enforcement.</w:t>
      </w:r>
    </w:p>
    <w:p w14:paraId="47C02A34" w14:textId="7BA2F1B3" w:rsidR="00AE6E44" w:rsidRDefault="004F1D84">
      <w:pPr>
        <w:rPr>
          <w:rFonts w:ascii="Century Gothic" w:hAnsi="Century Gothic"/>
          <w:sz w:val="28"/>
          <w:szCs w:val="28"/>
        </w:rPr>
      </w:pPr>
      <w:r>
        <w:rPr>
          <w:rFonts w:ascii="Century Gothic" w:hAnsi="Century Gothic"/>
          <w:sz w:val="28"/>
          <w:szCs w:val="28"/>
        </w:rPr>
        <w:t>9</w:t>
      </w:r>
      <w:r w:rsidR="007B5D26">
        <w:rPr>
          <w:rFonts w:ascii="Century Gothic" w:hAnsi="Century Gothic"/>
          <w:sz w:val="28"/>
          <w:szCs w:val="28"/>
        </w:rPr>
        <w:t>/</w:t>
      </w:r>
      <w:r w:rsidR="004C0AC8">
        <w:rPr>
          <w:rFonts w:ascii="Century Gothic" w:hAnsi="Century Gothic"/>
          <w:sz w:val="28"/>
          <w:szCs w:val="28"/>
        </w:rPr>
        <w:t>0</w:t>
      </w:r>
      <w:r w:rsidR="000B6613">
        <w:rPr>
          <w:rFonts w:ascii="Century Gothic" w:hAnsi="Century Gothic"/>
          <w:sz w:val="28"/>
          <w:szCs w:val="28"/>
        </w:rPr>
        <w:t>9</w:t>
      </w:r>
      <w:r w:rsidR="007B5D26">
        <w:rPr>
          <w:rFonts w:ascii="Century Gothic" w:hAnsi="Century Gothic"/>
          <w:sz w:val="28"/>
          <w:szCs w:val="28"/>
        </w:rPr>
        <w:t>/2</w:t>
      </w:r>
      <w:r w:rsidR="004C0AC8">
        <w:rPr>
          <w:rFonts w:ascii="Century Gothic" w:hAnsi="Century Gothic"/>
          <w:sz w:val="28"/>
          <w:szCs w:val="28"/>
        </w:rPr>
        <w:t>6</w:t>
      </w:r>
      <w:r w:rsidR="007B5D26">
        <w:rPr>
          <w:rFonts w:ascii="Century Gothic" w:hAnsi="Century Gothic"/>
          <w:sz w:val="28"/>
          <w:szCs w:val="28"/>
        </w:rPr>
        <w:t xml:space="preserve"> District Councillors M Prowse: Not Present</w:t>
      </w:r>
      <w:r w:rsidR="00261A00">
        <w:rPr>
          <w:rFonts w:ascii="Century Gothic" w:hAnsi="Century Gothic"/>
          <w:sz w:val="28"/>
          <w:szCs w:val="28"/>
        </w:rPr>
        <w:t>.</w:t>
      </w:r>
    </w:p>
    <w:p w14:paraId="0D05E40F" w14:textId="11A15341" w:rsidR="00AE6E44" w:rsidRDefault="004F1D84" w:rsidP="00D64F55">
      <w:pPr>
        <w:rPr>
          <w:rFonts w:ascii="Century Gothic" w:hAnsi="Century Gothic"/>
          <w:sz w:val="28"/>
          <w:szCs w:val="28"/>
        </w:rPr>
      </w:pPr>
      <w:r>
        <w:rPr>
          <w:rFonts w:ascii="Century Gothic" w:hAnsi="Century Gothic"/>
          <w:sz w:val="28"/>
          <w:szCs w:val="28"/>
        </w:rPr>
        <w:t>10</w:t>
      </w:r>
      <w:r w:rsidR="007B5D26">
        <w:rPr>
          <w:rFonts w:ascii="Century Gothic" w:hAnsi="Century Gothic"/>
          <w:sz w:val="28"/>
          <w:szCs w:val="28"/>
        </w:rPr>
        <w:t>/</w:t>
      </w:r>
      <w:r w:rsidR="004C0AC8">
        <w:rPr>
          <w:rFonts w:ascii="Century Gothic" w:hAnsi="Century Gothic"/>
          <w:sz w:val="28"/>
          <w:szCs w:val="28"/>
        </w:rPr>
        <w:t>0</w:t>
      </w:r>
      <w:r w:rsidR="000B6613">
        <w:rPr>
          <w:rFonts w:ascii="Century Gothic" w:hAnsi="Century Gothic"/>
          <w:sz w:val="28"/>
          <w:szCs w:val="28"/>
        </w:rPr>
        <w:t>9</w:t>
      </w:r>
      <w:r w:rsidR="007B5D26">
        <w:rPr>
          <w:rFonts w:ascii="Century Gothic" w:hAnsi="Century Gothic"/>
          <w:sz w:val="28"/>
          <w:szCs w:val="28"/>
        </w:rPr>
        <w:t>/</w:t>
      </w:r>
      <w:r w:rsidR="004C0AC8">
        <w:rPr>
          <w:rFonts w:ascii="Century Gothic" w:hAnsi="Century Gothic"/>
          <w:sz w:val="28"/>
          <w:szCs w:val="28"/>
        </w:rPr>
        <w:t>26</w:t>
      </w:r>
      <w:r w:rsidR="007B5D26">
        <w:rPr>
          <w:rFonts w:ascii="Century Gothic" w:hAnsi="Century Gothic"/>
          <w:sz w:val="28"/>
          <w:szCs w:val="28"/>
        </w:rPr>
        <w:t xml:space="preserve"> </w:t>
      </w:r>
      <w:r w:rsidR="00BA16CF">
        <w:rPr>
          <w:rFonts w:ascii="Century Gothic" w:hAnsi="Century Gothic"/>
          <w:sz w:val="28"/>
          <w:szCs w:val="28"/>
        </w:rPr>
        <w:t xml:space="preserve">Clerk’s actions from the last meeting not mentioned elsewhere on the </w:t>
      </w:r>
      <w:proofErr w:type="gramStart"/>
      <w:r w:rsidR="00BA16CF">
        <w:rPr>
          <w:rFonts w:ascii="Century Gothic" w:hAnsi="Century Gothic"/>
          <w:sz w:val="28"/>
          <w:szCs w:val="28"/>
        </w:rPr>
        <w:t>Agenda</w:t>
      </w:r>
      <w:proofErr w:type="gramEnd"/>
      <w:r w:rsidR="00BA16CF">
        <w:rPr>
          <w:rFonts w:ascii="Century Gothic" w:hAnsi="Century Gothic"/>
          <w:sz w:val="28"/>
          <w:szCs w:val="28"/>
        </w:rPr>
        <w:t xml:space="preserve">: </w:t>
      </w:r>
      <w:r w:rsidR="003B3010">
        <w:rPr>
          <w:rFonts w:ascii="Century Gothic" w:hAnsi="Century Gothic"/>
          <w:sz w:val="28"/>
          <w:szCs w:val="28"/>
        </w:rPr>
        <w:t xml:space="preserve">The Clerk has chased planning enforcement regarding reported issues, mainly Long Moor Farm enforcement is still with legal as they have not cooperated with North Devon Councils requests and I cannot get further updates </w:t>
      </w:r>
      <w:r w:rsidR="003B3010">
        <w:rPr>
          <w:rFonts w:ascii="Century Gothic" w:hAnsi="Century Gothic"/>
          <w:sz w:val="28"/>
          <w:szCs w:val="28"/>
        </w:rPr>
        <w:lastRenderedPageBreak/>
        <w:t xml:space="preserve">on this as they are not </w:t>
      </w:r>
      <w:proofErr w:type="gramStart"/>
      <w:r w:rsidR="003B3010">
        <w:rPr>
          <w:rFonts w:ascii="Century Gothic" w:hAnsi="Century Gothic"/>
          <w:sz w:val="28"/>
          <w:szCs w:val="28"/>
        </w:rPr>
        <w:t>do not</w:t>
      </w:r>
      <w:proofErr w:type="gramEnd"/>
      <w:r w:rsidR="003B3010">
        <w:rPr>
          <w:rFonts w:ascii="Century Gothic" w:hAnsi="Century Gothic"/>
          <w:sz w:val="28"/>
          <w:szCs w:val="28"/>
        </w:rPr>
        <w:t xml:space="preserve"> provide details of ongoing legal action. The Clerk has applied for 2 grants for swings in the play area.</w:t>
      </w:r>
      <w:r w:rsidR="003B3010">
        <w:rPr>
          <w:rFonts w:ascii="Century Gothic" w:hAnsi="Century Gothic"/>
          <w:sz w:val="28"/>
          <w:szCs w:val="28"/>
        </w:rPr>
        <w:t xml:space="preserve"> </w:t>
      </w:r>
    </w:p>
    <w:p w14:paraId="5F468B64" w14:textId="44B26AAF" w:rsidR="005D11FA" w:rsidRDefault="007B5D26" w:rsidP="00AD28A0">
      <w:pPr>
        <w:rPr>
          <w:rFonts w:ascii="Century Gothic" w:hAnsi="Century Gothic"/>
          <w:sz w:val="28"/>
          <w:szCs w:val="28"/>
        </w:rPr>
      </w:pPr>
      <w:r>
        <w:rPr>
          <w:rFonts w:ascii="Century Gothic" w:hAnsi="Century Gothic"/>
          <w:sz w:val="28"/>
          <w:szCs w:val="28"/>
        </w:rPr>
        <w:t>1</w:t>
      </w:r>
      <w:r w:rsidR="004F1D84">
        <w:rPr>
          <w:rFonts w:ascii="Century Gothic" w:hAnsi="Century Gothic"/>
          <w:sz w:val="28"/>
          <w:szCs w:val="28"/>
        </w:rPr>
        <w:t>1</w:t>
      </w:r>
      <w:r>
        <w:rPr>
          <w:rFonts w:ascii="Century Gothic" w:hAnsi="Century Gothic"/>
          <w:sz w:val="28"/>
          <w:szCs w:val="28"/>
        </w:rPr>
        <w:t>/</w:t>
      </w:r>
      <w:r w:rsidR="000B6613">
        <w:rPr>
          <w:rFonts w:ascii="Century Gothic" w:hAnsi="Century Gothic"/>
          <w:sz w:val="28"/>
          <w:szCs w:val="28"/>
        </w:rPr>
        <w:t>09</w:t>
      </w:r>
      <w:r>
        <w:rPr>
          <w:rFonts w:ascii="Century Gothic" w:hAnsi="Century Gothic"/>
          <w:sz w:val="28"/>
          <w:szCs w:val="28"/>
        </w:rPr>
        <w:t>/2</w:t>
      </w:r>
      <w:r w:rsidR="004C0AC8">
        <w:rPr>
          <w:rFonts w:ascii="Century Gothic" w:hAnsi="Century Gothic"/>
          <w:sz w:val="28"/>
          <w:szCs w:val="28"/>
        </w:rPr>
        <w:t>6</w:t>
      </w:r>
      <w:r>
        <w:rPr>
          <w:rFonts w:ascii="Century Gothic" w:hAnsi="Century Gothic"/>
          <w:sz w:val="28"/>
          <w:szCs w:val="28"/>
        </w:rPr>
        <w:t xml:space="preserve"> Planning to consider.</w:t>
      </w:r>
      <w:r w:rsidR="00464A4E">
        <w:rPr>
          <w:rFonts w:ascii="Century Gothic" w:hAnsi="Century Gothic"/>
          <w:sz w:val="28"/>
          <w:szCs w:val="28"/>
        </w:rPr>
        <w:t xml:space="preserve"> </w:t>
      </w:r>
    </w:p>
    <w:p w14:paraId="079122DA" w14:textId="3AE09FC9" w:rsidR="00CD4EF9" w:rsidRDefault="00CD4EF9" w:rsidP="00CD4EF9">
      <w:pPr>
        <w:rPr>
          <w:rFonts w:ascii="Century Gothic" w:hAnsi="Century Gothic"/>
          <w:sz w:val="28"/>
          <w:szCs w:val="28"/>
        </w:rPr>
      </w:pPr>
      <w:r w:rsidRPr="00924E82">
        <w:rPr>
          <w:rFonts w:ascii="Century Gothic" w:hAnsi="Century Gothic"/>
          <w:sz w:val="28"/>
          <w:szCs w:val="28"/>
        </w:rPr>
        <w:t xml:space="preserve">81917 Removal of caravans and construction of a dwelling and garage at Land opposite 1 </w:t>
      </w:r>
      <w:proofErr w:type="spellStart"/>
      <w:r w:rsidRPr="00924E82">
        <w:rPr>
          <w:rFonts w:ascii="Century Gothic" w:hAnsi="Century Gothic"/>
          <w:sz w:val="28"/>
          <w:szCs w:val="28"/>
        </w:rPr>
        <w:t>Wistlandpound</w:t>
      </w:r>
      <w:proofErr w:type="spellEnd"/>
      <w:r w:rsidRPr="00924E82">
        <w:rPr>
          <w:rFonts w:ascii="Century Gothic" w:hAnsi="Century Gothic"/>
          <w:sz w:val="28"/>
          <w:szCs w:val="28"/>
        </w:rPr>
        <w:t xml:space="preserve"> Cottage </w:t>
      </w:r>
      <w:proofErr w:type="spellStart"/>
      <w:r w:rsidRPr="00924E82">
        <w:rPr>
          <w:rFonts w:ascii="Century Gothic" w:hAnsi="Century Gothic"/>
          <w:sz w:val="28"/>
          <w:szCs w:val="28"/>
        </w:rPr>
        <w:t>Kentisbury</w:t>
      </w:r>
      <w:proofErr w:type="spellEnd"/>
      <w:r w:rsidRPr="00924E82">
        <w:rPr>
          <w:rFonts w:ascii="Century Gothic" w:hAnsi="Century Gothic"/>
          <w:sz w:val="28"/>
          <w:szCs w:val="28"/>
        </w:rPr>
        <w:t xml:space="preserve"> Barnstaple Devon EX31 4SJ</w:t>
      </w:r>
      <w:r>
        <w:rPr>
          <w:rFonts w:ascii="Century Gothic" w:hAnsi="Century Gothic"/>
          <w:sz w:val="28"/>
          <w:szCs w:val="28"/>
        </w:rPr>
        <w:t xml:space="preserve">. </w:t>
      </w:r>
      <w:r w:rsidRPr="00CD4EF9">
        <w:rPr>
          <w:rFonts w:ascii="Century Gothic" w:hAnsi="Century Gothic"/>
          <w:sz w:val="28"/>
          <w:szCs w:val="28"/>
        </w:rPr>
        <w:t>Approval proposed by Cllr Mathers, seconded by Cllr Harper Davis, decision unanimous. Cllr Isaac left the room due a conflict of interest.</w:t>
      </w:r>
    </w:p>
    <w:p w14:paraId="7CB634DD" w14:textId="3CCC8AD2" w:rsidR="00CD4EF9" w:rsidRDefault="00CD4EF9" w:rsidP="00CD4EF9">
      <w:pPr>
        <w:rPr>
          <w:rFonts w:ascii="Century Gothic" w:hAnsi="Century Gothic"/>
          <w:sz w:val="28"/>
          <w:szCs w:val="28"/>
        </w:rPr>
      </w:pPr>
      <w:r w:rsidRPr="00043D81">
        <w:rPr>
          <w:rFonts w:ascii="Century Gothic" w:hAnsi="Century Gothic"/>
          <w:sz w:val="28"/>
          <w:szCs w:val="28"/>
        </w:rPr>
        <w:t xml:space="preserve">82098 Prior notification for erection of one agricultural building at </w:t>
      </w:r>
      <w:proofErr w:type="spellStart"/>
      <w:r w:rsidRPr="00043D81">
        <w:rPr>
          <w:rFonts w:ascii="Century Gothic" w:hAnsi="Century Gothic"/>
          <w:sz w:val="28"/>
          <w:szCs w:val="28"/>
        </w:rPr>
        <w:t>Bridwick</w:t>
      </w:r>
      <w:proofErr w:type="spellEnd"/>
      <w:r w:rsidRPr="00043D81">
        <w:rPr>
          <w:rFonts w:ascii="Century Gothic" w:hAnsi="Century Gothic"/>
          <w:sz w:val="28"/>
          <w:szCs w:val="28"/>
        </w:rPr>
        <w:t xml:space="preserve"> Farm, </w:t>
      </w:r>
      <w:proofErr w:type="spellStart"/>
      <w:r w:rsidRPr="00043D81">
        <w:rPr>
          <w:rFonts w:ascii="Century Gothic" w:hAnsi="Century Gothic"/>
          <w:sz w:val="28"/>
          <w:szCs w:val="28"/>
        </w:rPr>
        <w:t>Kentisbury</w:t>
      </w:r>
      <w:proofErr w:type="spellEnd"/>
      <w:r w:rsidRPr="00043D81">
        <w:rPr>
          <w:rFonts w:ascii="Century Gothic" w:hAnsi="Century Gothic"/>
          <w:sz w:val="28"/>
          <w:szCs w:val="28"/>
        </w:rPr>
        <w:t>, Barnstaple, Devon, EX31 4NN</w:t>
      </w:r>
    </w:p>
    <w:p w14:paraId="674E0A1B" w14:textId="0D206A2E" w:rsidR="00D06C37" w:rsidRPr="006E0821" w:rsidRDefault="00BD6FC1" w:rsidP="00DC2724">
      <w:pPr>
        <w:rPr>
          <w:rFonts w:ascii="Century Gothic" w:hAnsi="Century Gothic"/>
          <w:sz w:val="28"/>
          <w:szCs w:val="28"/>
        </w:rPr>
      </w:pPr>
      <w:r>
        <w:rPr>
          <w:rFonts w:ascii="Century Gothic" w:hAnsi="Century Gothic"/>
          <w:sz w:val="28"/>
          <w:szCs w:val="28"/>
        </w:rPr>
        <w:t>Planning Decisions.</w:t>
      </w:r>
      <w:r w:rsidR="00DC2724">
        <w:rPr>
          <w:rFonts w:ascii="Century Gothic" w:hAnsi="Century Gothic"/>
          <w:sz w:val="28"/>
          <w:szCs w:val="28"/>
        </w:rPr>
        <w:t xml:space="preserve"> </w:t>
      </w:r>
      <w:r w:rsidR="00043B7C">
        <w:rPr>
          <w:rFonts w:ascii="Century Gothic" w:hAnsi="Century Gothic"/>
          <w:sz w:val="28"/>
          <w:szCs w:val="28"/>
        </w:rPr>
        <w:t>N</w:t>
      </w:r>
      <w:r w:rsidR="00DC2724">
        <w:rPr>
          <w:rFonts w:ascii="Century Gothic" w:hAnsi="Century Gothic"/>
          <w:sz w:val="28"/>
          <w:szCs w:val="28"/>
        </w:rPr>
        <w:t>one</w:t>
      </w:r>
      <w:r w:rsidR="00043B7C">
        <w:rPr>
          <w:rFonts w:ascii="Century Gothic" w:hAnsi="Century Gothic"/>
          <w:sz w:val="28"/>
          <w:szCs w:val="28"/>
        </w:rPr>
        <w:t>.</w:t>
      </w:r>
    </w:p>
    <w:p w14:paraId="078B264E" w14:textId="67513396" w:rsidR="00CD4EF9" w:rsidRDefault="000B6613" w:rsidP="00CD4EF9">
      <w:pPr>
        <w:spacing w:after="0"/>
        <w:rPr>
          <w:rFonts w:ascii="Century Gothic" w:hAnsi="Century Gothic"/>
          <w:color w:val="000000" w:themeColor="text1"/>
          <w:sz w:val="28"/>
          <w:szCs w:val="28"/>
        </w:rPr>
      </w:pPr>
      <w:r>
        <w:rPr>
          <w:rFonts w:ascii="Century Gothic" w:hAnsi="Century Gothic"/>
          <w:color w:val="000000" w:themeColor="text1"/>
          <w:sz w:val="28"/>
          <w:szCs w:val="28"/>
        </w:rPr>
        <w:t xml:space="preserve">12/09/26 Financials: </w:t>
      </w:r>
      <w:r w:rsidR="00CD4EF9">
        <w:rPr>
          <w:rFonts w:ascii="Century Gothic" w:hAnsi="Century Gothic"/>
          <w:color w:val="000000" w:themeColor="text1"/>
          <w:sz w:val="28"/>
          <w:szCs w:val="28"/>
        </w:rPr>
        <w:t>Treasurers account £1,680.74</w:t>
      </w:r>
    </w:p>
    <w:p w14:paraId="00493CFB" w14:textId="77777777" w:rsidR="00CD4EF9" w:rsidRDefault="00CD4EF9" w:rsidP="00CD4EF9">
      <w:pPr>
        <w:spacing w:after="0"/>
        <w:rPr>
          <w:rFonts w:ascii="Century Gothic" w:hAnsi="Century Gothic"/>
          <w:color w:val="000000" w:themeColor="text1"/>
          <w:sz w:val="28"/>
          <w:szCs w:val="28"/>
        </w:rPr>
      </w:pPr>
      <w:r>
        <w:rPr>
          <w:rFonts w:ascii="Century Gothic" w:hAnsi="Century Gothic"/>
          <w:color w:val="000000" w:themeColor="text1"/>
          <w:sz w:val="28"/>
          <w:szCs w:val="28"/>
        </w:rPr>
        <w:t>Business Bank Account £8,214.97</w:t>
      </w:r>
    </w:p>
    <w:p w14:paraId="14B516F8" w14:textId="77777777" w:rsidR="00CD4EF9" w:rsidRDefault="00CD4EF9" w:rsidP="00CD4EF9">
      <w:pPr>
        <w:spacing w:after="0"/>
        <w:rPr>
          <w:rFonts w:ascii="Century Gothic" w:hAnsi="Century Gothic"/>
          <w:color w:val="000000" w:themeColor="text1"/>
          <w:sz w:val="28"/>
          <w:szCs w:val="28"/>
        </w:rPr>
      </w:pPr>
    </w:p>
    <w:p w14:paraId="023EDAE7" w14:textId="7E46068D" w:rsidR="00CD4EF9" w:rsidRDefault="000B6613" w:rsidP="00CD4EF9">
      <w:pPr>
        <w:rPr>
          <w:rFonts w:ascii="Century Gothic" w:hAnsi="Century Gothic"/>
          <w:sz w:val="28"/>
          <w:szCs w:val="28"/>
        </w:rPr>
      </w:pPr>
      <w:r>
        <w:rPr>
          <w:rFonts w:ascii="Century Gothic" w:hAnsi="Century Gothic"/>
          <w:sz w:val="28"/>
          <w:szCs w:val="28"/>
        </w:rPr>
        <w:t>13/09/26</w:t>
      </w:r>
      <w:r w:rsidR="00CD4EF9">
        <w:rPr>
          <w:rFonts w:ascii="Century Gothic" w:hAnsi="Century Gothic"/>
          <w:sz w:val="28"/>
          <w:szCs w:val="28"/>
        </w:rPr>
        <w:t xml:space="preserve"> To approve the following payments: </w:t>
      </w:r>
    </w:p>
    <w:p w14:paraId="111A3E89" w14:textId="75078B84" w:rsidR="00527B47" w:rsidRDefault="00CD4EF9" w:rsidP="00527B47">
      <w:pPr>
        <w:spacing w:after="0"/>
        <w:rPr>
          <w:rFonts w:ascii="Century Gothic" w:hAnsi="Century Gothic"/>
          <w:sz w:val="28"/>
          <w:szCs w:val="28"/>
        </w:rPr>
      </w:pPr>
      <w:r>
        <w:rPr>
          <w:rFonts w:ascii="Century Gothic" w:hAnsi="Century Gothic"/>
          <w:sz w:val="28"/>
          <w:szCs w:val="28"/>
        </w:rPr>
        <w:t>12 hours payment for parish Clerk plus £9.</w:t>
      </w:r>
      <w:proofErr w:type="gramStart"/>
      <w:r>
        <w:rPr>
          <w:rFonts w:ascii="Century Gothic" w:hAnsi="Century Gothic"/>
          <w:sz w:val="28"/>
          <w:szCs w:val="28"/>
        </w:rPr>
        <w:t>60  travel</w:t>
      </w:r>
      <w:proofErr w:type="gramEnd"/>
      <w:r>
        <w:rPr>
          <w:rFonts w:ascii="Century Gothic" w:hAnsi="Century Gothic"/>
          <w:sz w:val="28"/>
          <w:szCs w:val="28"/>
        </w:rPr>
        <w:t xml:space="preserve"> allowance.</w:t>
      </w:r>
      <w:r w:rsidR="00527B47" w:rsidRPr="00527B47">
        <w:rPr>
          <w:rFonts w:ascii="Century Gothic" w:hAnsi="Century Gothic"/>
          <w:sz w:val="28"/>
          <w:szCs w:val="28"/>
        </w:rPr>
        <w:t xml:space="preserve"> </w:t>
      </w:r>
      <w:r w:rsidR="00527B47">
        <w:rPr>
          <w:rFonts w:ascii="Century Gothic" w:hAnsi="Century Gothic"/>
          <w:sz w:val="28"/>
          <w:szCs w:val="28"/>
        </w:rPr>
        <w:t xml:space="preserve">Proposer Cllr Harper Davis, seconded by Cllr </w:t>
      </w:r>
      <w:r w:rsidR="00527B47">
        <w:rPr>
          <w:rFonts w:ascii="Century Gothic" w:hAnsi="Century Gothic"/>
          <w:sz w:val="28"/>
          <w:szCs w:val="28"/>
        </w:rPr>
        <w:t>Isaac</w:t>
      </w:r>
      <w:r w:rsidR="00527B47">
        <w:rPr>
          <w:rFonts w:ascii="Century Gothic" w:hAnsi="Century Gothic"/>
          <w:sz w:val="28"/>
          <w:szCs w:val="28"/>
        </w:rPr>
        <w:t>, decision unanimous.</w:t>
      </w:r>
    </w:p>
    <w:p w14:paraId="4EE532B2" w14:textId="31F4995E" w:rsidR="00CD4EF9" w:rsidRDefault="00CD4EF9" w:rsidP="00CD4EF9">
      <w:pPr>
        <w:rPr>
          <w:rFonts w:ascii="Century Gothic" w:hAnsi="Century Gothic"/>
          <w:sz w:val="28"/>
          <w:szCs w:val="28"/>
        </w:rPr>
      </w:pPr>
      <w:r>
        <w:rPr>
          <w:rFonts w:ascii="Century Gothic" w:hAnsi="Century Gothic"/>
          <w:sz w:val="28"/>
          <w:szCs w:val="28"/>
        </w:rPr>
        <w:t>Georgie Edgington £170</w:t>
      </w:r>
      <w:r w:rsidR="00527B47">
        <w:rPr>
          <w:rFonts w:ascii="Century Gothic" w:hAnsi="Century Gothic"/>
          <w:sz w:val="28"/>
          <w:szCs w:val="28"/>
        </w:rPr>
        <w:t xml:space="preserve"> </w:t>
      </w:r>
      <w:r w:rsidR="00527B47">
        <w:rPr>
          <w:rFonts w:ascii="Century Gothic" w:hAnsi="Century Gothic"/>
          <w:sz w:val="28"/>
          <w:szCs w:val="28"/>
        </w:rPr>
        <w:t xml:space="preserve">Proposer Cllr </w:t>
      </w:r>
      <w:r w:rsidR="00527B47">
        <w:rPr>
          <w:rFonts w:ascii="Century Gothic" w:hAnsi="Century Gothic"/>
          <w:sz w:val="28"/>
          <w:szCs w:val="28"/>
        </w:rPr>
        <w:t>Waller</w:t>
      </w:r>
      <w:r w:rsidR="00527B47">
        <w:rPr>
          <w:rFonts w:ascii="Century Gothic" w:hAnsi="Century Gothic"/>
          <w:sz w:val="28"/>
          <w:szCs w:val="28"/>
        </w:rPr>
        <w:t xml:space="preserve">, seconded by Cllr </w:t>
      </w:r>
      <w:r w:rsidR="00527B47">
        <w:rPr>
          <w:rFonts w:ascii="Century Gothic" w:hAnsi="Century Gothic"/>
          <w:sz w:val="28"/>
          <w:szCs w:val="28"/>
        </w:rPr>
        <w:t>Davis</w:t>
      </w:r>
      <w:r w:rsidR="00527B47">
        <w:rPr>
          <w:rFonts w:ascii="Century Gothic" w:hAnsi="Century Gothic"/>
          <w:sz w:val="28"/>
          <w:szCs w:val="28"/>
        </w:rPr>
        <w:t>, decision unanimous.</w:t>
      </w:r>
    </w:p>
    <w:p w14:paraId="50E9C8C1" w14:textId="7A953091" w:rsidR="00035AFF" w:rsidRDefault="004218C6" w:rsidP="00BD6FC1">
      <w:pPr>
        <w:spacing w:after="0"/>
        <w:rPr>
          <w:rFonts w:ascii="Century Gothic" w:hAnsi="Century Gothic"/>
          <w:sz w:val="28"/>
          <w:szCs w:val="28"/>
        </w:rPr>
      </w:pPr>
      <w:r>
        <w:rPr>
          <w:rFonts w:ascii="Century Gothic" w:hAnsi="Century Gothic"/>
          <w:sz w:val="28"/>
          <w:szCs w:val="28"/>
        </w:rPr>
        <w:t>Proposer Cll</w:t>
      </w:r>
      <w:r w:rsidR="00035AFF">
        <w:rPr>
          <w:rFonts w:ascii="Century Gothic" w:hAnsi="Century Gothic"/>
          <w:sz w:val="28"/>
          <w:szCs w:val="28"/>
        </w:rPr>
        <w:t>r</w:t>
      </w:r>
      <w:r w:rsidR="00120FBA">
        <w:rPr>
          <w:rFonts w:ascii="Century Gothic" w:hAnsi="Century Gothic"/>
          <w:sz w:val="28"/>
          <w:szCs w:val="28"/>
        </w:rPr>
        <w:t xml:space="preserve"> Harper Davis</w:t>
      </w:r>
      <w:r>
        <w:rPr>
          <w:rFonts w:ascii="Century Gothic" w:hAnsi="Century Gothic"/>
          <w:sz w:val="28"/>
          <w:szCs w:val="28"/>
        </w:rPr>
        <w:t xml:space="preserve">, seconded by Cllr </w:t>
      </w:r>
      <w:r w:rsidR="006843A9">
        <w:rPr>
          <w:rFonts w:ascii="Century Gothic" w:hAnsi="Century Gothic"/>
          <w:sz w:val="28"/>
          <w:szCs w:val="28"/>
        </w:rPr>
        <w:t>Mathers</w:t>
      </w:r>
      <w:r>
        <w:rPr>
          <w:rFonts w:ascii="Century Gothic" w:hAnsi="Century Gothic"/>
          <w:sz w:val="28"/>
          <w:szCs w:val="28"/>
        </w:rPr>
        <w:t>, decision unanimous.</w:t>
      </w:r>
    </w:p>
    <w:p w14:paraId="66569B5B" w14:textId="77777777" w:rsidR="00035AFF" w:rsidRDefault="00035AFF" w:rsidP="00BD6FC1">
      <w:pPr>
        <w:spacing w:after="0"/>
        <w:rPr>
          <w:rFonts w:ascii="Century Gothic" w:hAnsi="Century Gothic"/>
          <w:sz w:val="28"/>
          <w:szCs w:val="28"/>
        </w:rPr>
      </w:pPr>
    </w:p>
    <w:p w14:paraId="0F6F0A97" w14:textId="5AF9C183" w:rsidR="006843A9" w:rsidRDefault="000421E4">
      <w:pPr>
        <w:rPr>
          <w:rFonts w:ascii="Century Gothic" w:hAnsi="Century Gothic"/>
          <w:sz w:val="28"/>
          <w:szCs w:val="28"/>
        </w:rPr>
      </w:pPr>
      <w:r>
        <w:rPr>
          <w:rFonts w:ascii="Century Gothic" w:hAnsi="Century Gothic"/>
          <w:color w:val="000000" w:themeColor="text1"/>
          <w:sz w:val="28"/>
          <w:szCs w:val="28"/>
        </w:rPr>
        <w:t>1</w:t>
      </w:r>
      <w:r w:rsidR="004F1D84">
        <w:rPr>
          <w:rFonts w:ascii="Century Gothic" w:hAnsi="Century Gothic"/>
          <w:color w:val="000000" w:themeColor="text1"/>
          <w:sz w:val="28"/>
          <w:szCs w:val="28"/>
        </w:rPr>
        <w:t>4</w:t>
      </w:r>
      <w:r w:rsidR="007B5D26">
        <w:rPr>
          <w:rFonts w:ascii="Century Gothic" w:hAnsi="Century Gothic"/>
          <w:color w:val="000000" w:themeColor="text1"/>
          <w:sz w:val="28"/>
          <w:szCs w:val="28"/>
        </w:rPr>
        <w:t>/</w:t>
      </w:r>
      <w:r w:rsidR="004C0AC8">
        <w:rPr>
          <w:rFonts w:ascii="Century Gothic" w:hAnsi="Century Gothic"/>
          <w:color w:val="000000" w:themeColor="text1"/>
          <w:sz w:val="28"/>
          <w:szCs w:val="28"/>
        </w:rPr>
        <w:t>0</w:t>
      </w:r>
      <w:r w:rsidR="000B6613">
        <w:rPr>
          <w:rFonts w:ascii="Century Gothic" w:hAnsi="Century Gothic"/>
          <w:color w:val="000000" w:themeColor="text1"/>
          <w:sz w:val="28"/>
          <w:szCs w:val="28"/>
        </w:rPr>
        <w:t>9</w:t>
      </w:r>
      <w:r w:rsidR="007B5D26">
        <w:rPr>
          <w:rFonts w:ascii="Century Gothic" w:hAnsi="Century Gothic"/>
          <w:color w:val="000000" w:themeColor="text1"/>
          <w:sz w:val="28"/>
          <w:szCs w:val="28"/>
        </w:rPr>
        <w:t>/2</w:t>
      </w:r>
      <w:r w:rsidR="00E31784">
        <w:rPr>
          <w:rFonts w:ascii="Century Gothic" w:hAnsi="Century Gothic"/>
          <w:color w:val="000000" w:themeColor="text1"/>
          <w:sz w:val="28"/>
          <w:szCs w:val="28"/>
        </w:rPr>
        <w:t>6</w:t>
      </w:r>
      <w:r w:rsidR="007B5D26">
        <w:rPr>
          <w:rFonts w:ascii="Century Gothic" w:hAnsi="Century Gothic"/>
          <w:sz w:val="28"/>
          <w:szCs w:val="28"/>
        </w:rPr>
        <w:t xml:space="preserve"> Items raised by the Councillors/Clerk</w:t>
      </w:r>
      <w:r w:rsidR="004077D2">
        <w:rPr>
          <w:rFonts w:ascii="Century Gothic" w:hAnsi="Century Gothic"/>
          <w:sz w:val="28"/>
          <w:szCs w:val="28"/>
        </w:rPr>
        <w:t>:</w:t>
      </w:r>
      <w:r w:rsidR="004218C6">
        <w:rPr>
          <w:rFonts w:ascii="Century Gothic" w:hAnsi="Century Gothic"/>
          <w:sz w:val="28"/>
          <w:szCs w:val="28"/>
        </w:rPr>
        <w:t xml:space="preserve"> </w:t>
      </w:r>
      <w:r w:rsidR="003B3010">
        <w:rPr>
          <w:rFonts w:ascii="Century Gothic" w:hAnsi="Century Gothic"/>
          <w:sz w:val="28"/>
          <w:szCs w:val="28"/>
        </w:rPr>
        <w:t xml:space="preserve">Cllr </w:t>
      </w:r>
      <w:r w:rsidR="00CD4EF9">
        <w:rPr>
          <w:rFonts w:ascii="Century Gothic" w:hAnsi="Century Gothic"/>
          <w:sz w:val="28"/>
          <w:szCs w:val="28"/>
        </w:rPr>
        <w:t>Mathers brought up the issue of the cables to the instruments in the play area, the Clerk will look up the price of replacements and if it is expensive the clerk will get Pete Starbuck to remove them, as he has all the tools.</w:t>
      </w:r>
      <w:r w:rsidR="00527B47">
        <w:rPr>
          <w:rFonts w:ascii="Century Gothic" w:hAnsi="Century Gothic"/>
          <w:sz w:val="28"/>
          <w:szCs w:val="28"/>
        </w:rPr>
        <w:t xml:space="preserve"> The Clerk is reporting potholes through the parish. Bulbs should be purchased for the triangle. Cllr Davis has requested that the triangle be cut more frequently and everyone </w:t>
      </w:r>
      <w:r w:rsidR="00527B47">
        <w:rPr>
          <w:rFonts w:ascii="Century Gothic" w:hAnsi="Century Gothic"/>
          <w:sz w:val="28"/>
          <w:szCs w:val="28"/>
        </w:rPr>
        <w:lastRenderedPageBreak/>
        <w:t>agreed this is the sensible options. The Clerk asked if anyone has any ideas for grants.</w:t>
      </w:r>
    </w:p>
    <w:p w14:paraId="3602183A" w14:textId="1BE3818E" w:rsidR="009C36F0" w:rsidRDefault="009C36F0">
      <w:pPr>
        <w:rPr>
          <w:rFonts w:ascii="Century Gothic" w:hAnsi="Century Gothic"/>
          <w:sz w:val="28"/>
          <w:szCs w:val="28"/>
        </w:rPr>
      </w:pPr>
      <w:r>
        <w:rPr>
          <w:rFonts w:ascii="Century Gothic" w:hAnsi="Century Gothic"/>
          <w:sz w:val="28"/>
          <w:szCs w:val="28"/>
        </w:rPr>
        <w:t>15/0</w:t>
      </w:r>
      <w:r w:rsidR="000B6613">
        <w:rPr>
          <w:rFonts w:ascii="Century Gothic" w:hAnsi="Century Gothic"/>
          <w:sz w:val="28"/>
          <w:szCs w:val="28"/>
        </w:rPr>
        <w:t>9</w:t>
      </w:r>
      <w:r>
        <w:rPr>
          <w:rFonts w:ascii="Century Gothic" w:hAnsi="Century Gothic"/>
          <w:sz w:val="28"/>
          <w:szCs w:val="28"/>
        </w:rPr>
        <w:t xml:space="preserve">/26 School Fence: </w:t>
      </w:r>
      <w:r w:rsidR="000B6613">
        <w:rPr>
          <w:rFonts w:ascii="Century Gothic" w:hAnsi="Century Gothic"/>
          <w:sz w:val="28"/>
          <w:szCs w:val="28"/>
        </w:rPr>
        <w:t>No further information has been provided on this item.</w:t>
      </w:r>
      <w:r>
        <w:rPr>
          <w:rFonts w:ascii="Century Gothic" w:hAnsi="Century Gothic"/>
          <w:sz w:val="28"/>
          <w:szCs w:val="28"/>
        </w:rPr>
        <w:t xml:space="preserve"> </w:t>
      </w:r>
    </w:p>
    <w:p w14:paraId="14DF926E" w14:textId="1CA08E53" w:rsidR="00AE6E44" w:rsidRDefault="007B5D26">
      <w:pPr>
        <w:rPr>
          <w:rFonts w:ascii="Century Gothic" w:hAnsi="Century Gothic"/>
          <w:sz w:val="28"/>
          <w:szCs w:val="28"/>
        </w:rPr>
      </w:pPr>
      <w:r>
        <w:rPr>
          <w:rFonts w:ascii="Century Gothic" w:hAnsi="Century Gothic"/>
          <w:sz w:val="28"/>
          <w:szCs w:val="28"/>
        </w:rPr>
        <w:t>1</w:t>
      </w:r>
      <w:r w:rsidR="009C36F0">
        <w:rPr>
          <w:rFonts w:ascii="Century Gothic" w:hAnsi="Century Gothic"/>
          <w:sz w:val="28"/>
          <w:szCs w:val="28"/>
        </w:rPr>
        <w:t>6</w:t>
      </w:r>
      <w:r>
        <w:rPr>
          <w:rFonts w:ascii="Century Gothic" w:hAnsi="Century Gothic"/>
          <w:sz w:val="28"/>
          <w:szCs w:val="28"/>
        </w:rPr>
        <w:t>/</w:t>
      </w:r>
      <w:r w:rsidR="00E31784">
        <w:rPr>
          <w:rFonts w:ascii="Century Gothic" w:hAnsi="Century Gothic"/>
          <w:sz w:val="28"/>
          <w:szCs w:val="28"/>
        </w:rPr>
        <w:t>0</w:t>
      </w:r>
      <w:r w:rsidR="000B6613">
        <w:rPr>
          <w:rFonts w:ascii="Century Gothic" w:hAnsi="Century Gothic"/>
          <w:sz w:val="28"/>
          <w:szCs w:val="28"/>
        </w:rPr>
        <w:t>9</w:t>
      </w:r>
      <w:r>
        <w:rPr>
          <w:rFonts w:ascii="Century Gothic" w:hAnsi="Century Gothic"/>
          <w:sz w:val="28"/>
          <w:szCs w:val="28"/>
        </w:rPr>
        <w:t>/2</w:t>
      </w:r>
      <w:r w:rsidR="00E31784">
        <w:rPr>
          <w:rFonts w:ascii="Century Gothic" w:hAnsi="Century Gothic"/>
          <w:sz w:val="28"/>
          <w:szCs w:val="28"/>
        </w:rPr>
        <w:t>6</w:t>
      </w:r>
      <w:r>
        <w:rPr>
          <w:rFonts w:ascii="Century Gothic" w:hAnsi="Century Gothic"/>
          <w:sz w:val="28"/>
          <w:szCs w:val="28"/>
        </w:rPr>
        <w:t xml:space="preserve"> To agree a date of the next meeting</w:t>
      </w:r>
      <w:r w:rsidR="00A0304F">
        <w:rPr>
          <w:rFonts w:ascii="Century Gothic" w:hAnsi="Century Gothic"/>
          <w:sz w:val="28"/>
          <w:szCs w:val="28"/>
        </w:rPr>
        <w:t>:</w:t>
      </w:r>
      <w:r w:rsidR="00CD70EB">
        <w:rPr>
          <w:rFonts w:ascii="Century Gothic" w:hAnsi="Century Gothic"/>
          <w:sz w:val="28"/>
          <w:szCs w:val="28"/>
        </w:rPr>
        <w:t xml:space="preserve"> </w:t>
      </w:r>
      <w:r w:rsidR="000B6613">
        <w:rPr>
          <w:rFonts w:ascii="Century Gothic" w:hAnsi="Century Gothic"/>
          <w:sz w:val="28"/>
          <w:szCs w:val="28"/>
        </w:rPr>
        <w:t>5</w:t>
      </w:r>
      <w:r w:rsidR="00C31DA2" w:rsidRPr="00C31DA2">
        <w:rPr>
          <w:rFonts w:ascii="Century Gothic" w:hAnsi="Century Gothic"/>
          <w:sz w:val="28"/>
          <w:szCs w:val="28"/>
          <w:vertAlign w:val="superscript"/>
        </w:rPr>
        <w:t>th</w:t>
      </w:r>
      <w:r w:rsidR="00C31DA2">
        <w:rPr>
          <w:rFonts w:ascii="Century Gothic" w:hAnsi="Century Gothic"/>
          <w:sz w:val="28"/>
          <w:szCs w:val="28"/>
        </w:rPr>
        <w:t xml:space="preserve"> </w:t>
      </w:r>
      <w:r w:rsidR="000B6613">
        <w:rPr>
          <w:rFonts w:ascii="Century Gothic" w:hAnsi="Century Gothic"/>
          <w:sz w:val="28"/>
          <w:szCs w:val="28"/>
        </w:rPr>
        <w:t>October</w:t>
      </w:r>
      <w:r w:rsidR="006E0C48">
        <w:rPr>
          <w:rFonts w:ascii="Century Gothic" w:hAnsi="Century Gothic"/>
          <w:sz w:val="28"/>
          <w:szCs w:val="28"/>
        </w:rPr>
        <w:t>.</w:t>
      </w:r>
    </w:p>
    <w:p w14:paraId="7DE1AC7A" w14:textId="77777777" w:rsidR="00B656AE" w:rsidRDefault="007B5D26">
      <w:pPr>
        <w:rPr>
          <w:rFonts w:ascii="Century Gothic" w:hAnsi="Century Gothic"/>
          <w:sz w:val="28"/>
          <w:szCs w:val="28"/>
        </w:rPr>
      </w:pPr>
      <w:r>
        <w:rPr>
          <w:rFonts w:ascii="Century Gothic" w:hAnsi="Century Gothic"/>
          <w:sz w:val="28"/>
          <w:szCs w:val="28"/>
        </w:rPr>
        <w:t>Part 2 Confidential Matters.</w:t>
      </w:r>
    </w:p>
    <w:p w14:paraId="4D739E7E" w14:textId="77777777" w:rsidR="000B6613" w:rsidRDefault="000B6613" w:rsidP="000B6613">
      <w:pPr>
        <w:rPr>
          <w:rFonts w:ascii="Century Gothic" w:hAnsi="Century Gothic"/>
          <w:sz w:val="28"/>
          <w:szCs w:val="28"/>
        </w:rPr>
      </w:pPr>
      <w:r>
        <w:rPr>
          <w:rFonts w:ascii="Century Gothic" w:hAnsi="Century Gothic"/>
          <w:sz w:val="28"/>
          <w:szCs w:val="28"/>
        </w:rPr>
        <w:t xml:space="preserve">17/09/26 </w:t>
      </w:r>
      <w:r>
        <w:rPr>
          <w:rFonts w:ascii="Century Gothic" w:hAnsi="Century Gothic"/>
          <w:sz w:val="28"/>
          <w:szCs w:val="28"/>
        </w:rPr>
        <w:t>All Councillors requested that no meetings take place in August.</w:t>
      </w:r>
    </w:p>
    <w:p w14:paraId="1715A18E" w14:textId="67942A01" w:rsidR="000B6613" w:rsidRDefault="000B6613">
      <w:pPr>
        <w:rPr>
          <w:rFonts w:ascii="Century Gothic" w:hAnsi="Century Gothic"/>
          <w:sz w:val="28"/>
          <w:szCs w:val="28"/>
        </w:rPr>
      </w:pPr>
      <w:r>
        <w:rPr>
          <w:rFonts w:ascii="Century Gothic" w:hAnsi="Century Gothic"/>
          <w:sz w:val="28"/>
          <w:szCs w:val="28"/>
        </w:rPr>
        <w:t>The Clerk will send out some financials before the next meeting.</w:t>
      </w:r>
    </w:p>
    <w:p w14:paraId="5B1AC45C" w14:textId="2D835623" w:rsidR="00D56B54" w:rsidRDefault="007B5D26" w:rsidP="00D56B54">
      <w:pPr>
        <w:rPr>
          <w:rFonts w:ascii="Century Gothic" w:hAnsi="Century Gothic"/>
          <w:sz w:val="28"/>
          <w:szCs w:val="28"/>
        </w:rPr>
      </w:pPr>
      <w:r>
        <w:rPr>
          <w:rFonts w:ascii="Century Gothic" w:hAnsi="Century Gothic"/>
          <w:sz w:val="28"/>
          <w:szCs w:val="28"/>
        </w:rPr>
        <w:t xml:space="preserve">Meeting closed </w:t>
      </w:r>
      <w:r w:rsidR="00DC2724">
        <w:rPr>
          <w:rFonts w:ascii="Century Gothic" w:hAnsi="Century Gothic"/>
          <w:sz w:val="28"/>
          <w:szCs w:val="28"/>
        </w:rPr>
        <w:t>19:</w:t>
      </w:r>
      <w:r w:rsidR="000B6613">
        <w:rPr>
          <w:rFonts w:ascii="Century Gothic" w:hAnsi="Century Gothic"/>
          <w:sz w:val="28"/>
          <w:szCs w:val="28"/>
        </w:rPr>
        <w:t>50</w:t>
      </w:r>
    </w:p>
    <w:sectPr w:rsidR="00D56B54">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E44"/>
    <w:rsid w:val="00003996"/>
    <w:rsid w:val="00021B11"/>
    <w:rsid w:val="000301A5"/>
    <w:rsid w:val="00034BCE"/>
    <w:rsid w:val="00035AFF"/>
    <w:rsid w:val="000421E4"/>
    <w:rsid w:val="00042B0A"/>
    <w:rsid w:val="00043B7C"/>
    <w:rsid w:val="00065474"/>
    <w:rsid w:val="00065EB8"/>
    <w:rsid w:val="00075103"/>
    <w:rsid w:val="0007794E"/>
    <w:rsid w:val="0008201B"/>
    <w:rsid w:val="0008560E"/>
    <w:rsid w:val="00091CC1"/>
    <w:rsid w:val="000B108E"/>
    <w:rsid w:val="000B6613"/>
    <w:rsid w:val="000C3C77"/>
    <w:rsid w:val="000E452E"/>
    <w:rsid w:val="001019F5"/>
    <w:rsid w:val="00120FBA"/>
    <w:rsid w:val="00127190"/>
    <w:rsid w:val="00127D97"/>
    <w:rsid w:val="00133F98"/>
    <w:rsid w:val="0015726E"/>
    <w:rsid w:val="00175E3B"/>
    <w:rsid w:val="00184072"/>
    <w:rsid w:val="0019349D"/>
    <w:rsid w:val="00195E99"/>
    <w:rsid w:val="001A594B"/>
    <w:rsid w:val="001C7B1F"/>
    <w:rsid w:val="001D7D54"/>
    <w:rsid w:val="001E6A30"/>
    <w:rsid w:val="001E747E"/>
    <w:rsid w:val="001F37E5"/>
    <w:rsid w:val="0020061E"/>
    <w:rsid w:val="002030D3"/>
    <w:rsid w:val="00213BC0"/>
    <w:rsid w:val="00213D5C"/>
    <w:rsid w:val="00232465"/>
    <w:rsid w:val="0024037D"/>
    <w:rsid w:val="002424E8"/>
    <w:rsid w:val="00255B37"/>
    <w:rsid w:val="00261A00"/>
    <w:rsid w:val="002C64DD"/>
    <w:rsid w:val="002F0452"/>
    <w:rsid w:val="002F47C9"/>
    <w:rsid w:val="00306CC2"/>
    <w:rsid w:val="003430D4"/>
    <w:rsid w:val="0038738D"/>
    <w:rsid w:val="003B3010"/>
    <w:rsid w:val="003B3752"/>
    <w:rsid w:val="003B57C4"/>
    <w:rsid w:val="003B74B7"/>
    <w:rsid w:val="003D5FEF"/>
    <w:rsid w:val="003E0583"/>
    <w:rsid w:val="003E18F4"/>
    <w:rsid w:val="003F3546"/>
    <w:rsid w:val="0040038C"/>
    <w:rsid w:val="004025CE"/>
    <w:rsid w:val="004077D2"/>
    <w:rsid w:val="004218C6"/>
    <w:rsid w:val="00453387"/>
    <w:rsid w:val="00456223"/>
    <w:rsid w:val="0045637F"/>
    <w:rsid w:val="00457A8B"/>
    <w:rsid w:val="004632B8"/>
    <w:rsid w:val="00464A4E"/>
    <w:rsid w:val="00470865"/>
    <w:rsid w:val="00472024"/>
    <w:rsid w:val="00475D48"/>
    <w:rsid w:val="0049332E"/>
    <w:rsid w:val="00493726"/>
    <w:rsid w:val="004B437A"/>
    <w:rsid w:val="004C0AC8"/>
    <w:rsid w:val="004C3966"/>
    <w:rsid w:val="004E05CF"/>
    <w:rsid w:val="004E06AA"/>
    <w:rsid w:val="004E0BC1"/>
    <w:rsid w:val="004E2B92"/>
    <w:rsid w:val="004F1D84"/>
    <w:rsid w:val="00505818"/>
    <w:rsid w:val="005111A8"/>
    <w:rsid w:val="00526B7E"/>
    <w:rsid w:val="0052724B"/>
    <w:rsid w:val="00527B47"/>
    <w:rsid w:val="00531D60"/>
    <w:rsid w:val="00533002"/>
    <w:rsid w:val="005344DB"/>
    <w:rsid w:val="00543BD6"/>
    <w:rsid w:val="00577209"/>
    <w:rsid w:val="005C5D97"/>
    <w:rsid w:val="005D11FA"/>
    <w:rsid w:val="005F5317"/>
    <w:rsid w:val="005F709B"/>
    <w:rsid w:val="00607DCB"/>
    <w:rsid w:val="00613468"/>
    <w:rsid w:val="006138A0"/>
    <w:rsid w:val="00654481"/>
    <w:rsid w:val="00660003"/>
    <w:rsid w:val="00670EAF"/>
    <w:rsid w:val="006774C0"/>
    <w:rsid w:val="006843A9"/>
    <w:rsid w:val="006877F4"/>
    <w:rsid w:val="006B2C4A"/>
    <w:rsid w:val="006D4F04"/>
    <w:rsid w:val="006E0821"/>
    <w:rsid w:val="006E0C48"/>
    <w:rsid w:val="006F1954"/>
    <w:rsid w:val="006F44F4"/>
    <w:rsid w:val="00711C57"/>
    <w:rsid w:val="007205CD"/>
    <w:rsid w:val="007460E9"/>
    <w:rsid w:val="00754792"/>
    <w:rsid w:val="00784E75"/>
    <w:rsid w:val="0078732F"/>
    <w:rsid w:val="00793F18"/>
    <w:rsid w:val="007A107F"/>
    <w:rsid w:val="007A750E"/>
    <w:rsid w:val="007B5D26"/>
    <w:rsid w:val="007D4A76"/>
    <w:rsid w:val="007E4567"/>
    <w:rsid w:val="007F5654"/>
    <w:rsid w:val="007F573C"/>
    <w:rsid w:val="008060B4"/>
    <w:rsid w:val="00810739"/>
    <w:rsid w:val="00813BAB"/>
    <w:rsid w:val="008152FA"/>
    <w:rsid w:val="00843FB6"/>
    <w:rsid w:val="008448A9"/>
    <w:rsid w:val="00846DCA"/>
    <w:rsid w:val="008551A3"/>
    <w:rsid w:val="00864378"/>
    <w:rsid w:val="00867202"/>
    <w:rsid w:val="008827FB"/>
    <w:rsid w:val="0089233E"/>
    <w:rsid w:val="00893DB8"/>
    <w:rsid w:val="008B5F9B"/>
    <w:rsid w:val="008C4757"/>
    <w:rsid w:val="008F542F"/>
    <w:rsid w:val="00904198"/>
    <w:rsid w:val="00905972"/>
    <w:rsid w:val="00907DC0"/>
    <w:rsid w:val="00923F72"/>
    <w:rsid w:val="009240D2"/>
    <w:rsid w:val="00926B2C"/>
    <w:rsid w:val="00982F57"/>
    <w:rsid w:val="009945F0"/>
    <w:rsid w:val="009B3A45"/>
    <w:rsid w:val="009C36F0"/>
    <w:rsid w:val="009E272E"/>
    <w:rsid w:val="009E51FF"/>
    <w:rsid w:val="009F69A7"/>
    <w:rsid w:val="00A0304F"/>
    <w:rsid w:val="00A03ECB"/>
    <w:rsid w:val="00A2644C"/>
    <w:rsid w:val="00A27B12"/>
    <w:rsid w:val="00A27B4C"/>
    <w:rsid w:val="00A35B06"/>
    <w:rsid w:val="00A63FC3"/>
    <w:rsid w:val="00A82081"/>
    <w:rsid w:val="00A937FE"/>
    <w:rsid w:val="00AA4352"/>
    <w:rsid w:val="00AD28A0"/>
    <w:rsid w:val="00AE2983"/>
    <w:rsid w:val="00AE2C3C"/>
    <w:rsid w:val="00AE6E44"/>
    <w:rsid w:val="00AF447B"/>
    <w:rsid w:val="00B1157C"/>
    <w:rsid w:val="00B21BA6"/>
    <w:rsid w:val="00B26F91"/>
    <w:rsid w:val="00B54A6A"/>
    <w:rsid w:val="00B60E86"/>
    <w:rsid w:val="00B656AE"/>
    <w:rsid w:val="00B8400A"/>
    <w:rsid w:val="00BA16CF"/>
    <w:rsid w:val="00BA66BB"/>
    <w:rsid w:val="00BB3627"/>
    <w:rsid w:val="00BD6FC1"/>
    <w:rsid w:val="00BE2996"/>
    <w:rsid w:val="00BE5BEF"/>
    <w:rsid w:val="00BE64EF"/>
    <w:rsid w:val="00BF6355"/>
    <w:rsid w:val="00C01615"/>
    <w:rsid w:val="00C14475"/>
    <w:rsid w:val="00C21EDC"/>
    <w:rsid w:val="00C2261F"/>
    <w:rsid w:val="00C253C6"/>
    <w:rsid w:val="00C31DA2"/>
    <w:rsid w:val="00C32D8E"/>
    <w:rsid w:val="00C34F27"/>
    <w:rsid w:val="00C44759"/>
    <w:rsid w:val="00C4781C"/>
    <w:rsid w:val="00C56B6E"/>
    <w:rsid w:val="00C6052D"/>
    <w:rsid w:val="00C65304"/>
    <w:rsid w:val="00C80EDF"/>
    <w:rsid w:val="00CB34FC"/>
    <w:rsid w:val="00CB696A"/>
    <w:rsid w:val="00CC642D"/>
    <w:rsid w:val="00CD4EF9"/>
    <w:rsid w:val="00CD70EB"/>
    <w:rsid w:val="00CE2004"/>
    <w:rsid w:val="00CE426B"/>
    <w:rsid w:val="00D00264"/>
    <w:rsid w:val="00D03860"/>
    <w:rsid w:val="00D06C37"/>
    <w:rsid w:val="00D11C97"/>
    <w:rsid w:val="00D26E83"/>
    <w:rsid w:val="00D34442"/>
    <w:rsid w:val="00D53EE2"/>
    <w:rsid w:val="00D56B54"/>
    <w:rsid w:val="00D60BF9"/>
    <w:rsid w:val="00D63479"/>
    <w:rsid w:val="00D64F55"/>
    <w:rsid w:val="00D707B7"/>
    <w:rsid w:val="00D70CD8"/>
    <w:rsid w:val="00DB4D5B"/>
    <w:rsid w:val="00DB5ABA"/>
    <w:rsid w:val="00DC1C6C"/>
    <w:rsid w:val="00DC2724"/>
    <w:rsid w:val="00DE2FBF"/>
    <w:rsid w:val="00E31784"/>
    <w:rsid w:val="00E4139C"/>
    <w:rsid w:val="00E504C5"/>
    <w:rsid w:val="00E607D2"/>
    <w:rsid w:val="00E61B01"/>
    <w:rsid w:val="00E7457C"/>
    <w:rsid w:val="00E768AD"/>
    <w:rsid w:val="00E8356D"/>
    <w:rsid w:val="00EA22A6"/>
    <w:rsid w:val="00EA3D80"/>
    <w:rsid w:val="00EE4BF4"/>
    <w:rsid w:val="00EF4DB4"/>
    <w:rsid w:val="00F00E57"/>
    <w:rsid w:val="00F063C1"/>
    <w:rsid w:val="00F13587"/>
    <w:rsid w:val="00F2571F"/>
    <w:rsid w:val="00F3411D"/>
    <w:rsid w:val="00F42B3A"/>
    <w:rsid w:val="00F52995"/>
    <w:rsid w:val="00F83306"/>
    <w:rsid w:val="00F8725C"/>
    <w:rsid w:val="00FB283C"/>
    <w:rsid w:val="00FC672E"/>
    <w:rsid w:val="00FC6A2F"/>
    <w:rsid w:val="00FF3B6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D5DF3"/>
  <w15:docId w15:val="{C538C80F-8392-E643-BE16-82161DB8A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345"/>
    <w:pPr>
      <w:spacing w:after="160" w:line="276" w:lineRule="auto"/>
    </w:pPr>
  </w:style>
  <w:style w:type="paragraph" w:styleId="Heading1">
    <w:name w:val="heading 1"/>
    <w:basedOn w:val="Normal"/>
    <w:next w:val="Normal"/>
    <w:link w:val="Heading1Char"/>
    <w:uiPriority w:val="9"/>
    <w:qFormat/>
    <w:rsid w:val="00C85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5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53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53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53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53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3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3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3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853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C853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C853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C853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C853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C853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C853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C853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C85345"/>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C85345"/>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C85345"/>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C85345"/>
    <w:rPr>
      <w:i/>
      <w:iCs/>
      <w:color w:val="404040" w:themeColor="text1" w:themeTint="BF"/>
    </w:rPr>
  </w:style>
  <w:style w:type="character" w:styleId="IntenseEmphasis">
    <w:name w:val="Intense Emphasis"/>
    <w:basedOn w:val="DefaultParagraphFont"/>
    <w:uiPriority w:val="21"/>
    <w:qFormat/>
    <w:rsid w:val="00C85345"/>
    <w:rPr>
      <w:i/>
      <w:iCs/>
      <w:color w:val="0F4761" w:themeColor="accent1" w:themeShade="BF"/>
    </w:rPr>
  </w:style>
  <w:style w:type="character" w:customStyle="1" w:styleId="IntenseQuoteChar">
    <w:name w:val="Intense Quote Char"/>
    <w:basedOn w:val="DefaultParagraphFont"/>
    <w:link w:val="IntenseQuote"/>
    <w:uiPriority w:val="30"/>
    <w:qFormat/>
    <w:rsid w:val="00C85345"/>
    <w:rPr>
      <w:i/>
      <w:iCs/>
      <w:color w:val="0F4761" w:themeColor="accent1" w:themeShade="BF"/>
    </w:rPr>
  </w:style>
  <w:style w:type="character" w:styleId="IntenseReference">
    <w:name w:val="Intense Reference"/>
    <w:basedOn w:val="DefaultParagraphFont"/>
    <w:uiPriority w:val="32"/>
    <w:qFormat/>
    <w:rsid w:val="00C85345"/>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C85345"/>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C853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345"/>
    <w:pPr>
      <w:spacing w:before="160"/>
      <w:jc w:val="center"/>
    </w:pPr>
    <w:rPr>
      <w:i/>
      <w:iCs/>
      <w:color w:val="404040" w:themeColor="text1" w:themeTint="BF"/>
    </w:rPr>
  </w:style>
  <w:style w:type="paragraph" w:styleId="ListParagraph">
    <w:name w:val="List Paragraph"/>
    <w:basedOn w:val="Normal"/>
    <w:uiPriority w:val="34"/>
    <w:qFormat/>
    <w:rsid w:val="00C85345"/>
    <w:pPr>
      <w:ind w:left="720"/>
      <w:contextualSpacing/>
    </w:pPr>
  </w:style>
  <w:style w:type="paragraph" w:styleId="IntenseQuote">
    <w:name w:val="Intense Quote"/>
    <w:basedOn w:val="Normal"/>
    <w:next w:val="Normal"/>
    <w:link w:val="IntenseQuoteChar"/>
    <w:uiPriority w:val="30"/>
    <w:qFormat/>
    <w:rsid w:val="00C85345"/>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PlainText">
    <w:name w:val="Plain Text"/>
    <w:basedOn w:val="Normal"/>
    <w:qFormat/>
    <w:rPr>
      <w:rFonts w:ascii="Courier New" w:hAnsi="Courier New"/>
      <w:sz w:val="20"/>
    </w:rPr>
  </w:style>
  <w:style w:type="character" w:styleId="Hyperlink">
    <w:name w:val="Hyperlink"/>
    <w:basedOn w:val="DefaultParagraphFont"/>
    <w:uiPriority w:val="99"/>
    <w:unhideWhenUsed/>
    <w:rsid w:val="00BA16CF"/>
    <w:rPr>
      <w:color w:val="467886" w:themeColor="hyperlink"/>
      <w:u w:val="single"/>
    </w:rPr>
  </w:style>
  <w:style w:type="character" w:styleId="UnresolvedMention">
    <w:name w:val="Unresolved Mention"/>
    <w:basedOn w:val="DefaultParagraphFont"/>
    <w:uiPriority w:val="99"/>
    <w:semiHidden/>
    <w:unhideWhenUsed/>
    <w:rsid w:val="001A594B"/>
    <w:rPr>
      <w:color w:val="605E5C"/>
      <w:shd w:val="clear" w:color="auto" w:fill="E1DFDD"/>
    </w:rPr>
  </w:style>
  <w:style w:type="character" w:styleId="CommentReference">
    <w:name w:val="annotation reference"/>
    <w:basedOn w:val="DefaultParagraphFont"/>
    <w:uiPriority w:val="99"/>
    <w:semiHidden/>
    <w:unhideWhenUsed/>
    <w:rsid w:val="009E272E"/>
    <w:rPr>
      <w:sz w:val="16"/>
      <w:szCs w:val="16"/>
    </w:rPr>
  </w:style>
  <w:style w:type="paragraph" w:styleId="CommentText">
    <w:name w:val="annotation text"/>
    <w:basedOn w:val="Normal"/>
    <w:link w:val="CommentTextChar"/>
    <w:uiPriority w:val="99"/>
    <w:unhideWhenUsed/>
    <w:rsid w:val="009E272E"/>
    <w:pPr>
      <w:spacing w:line="240" w:lineRule="auto"/>
    </w:pPr>
    <w:rPr>
      <w:sz w:val="20"/>
      <w:szCs w:val="20"/>
    </w:rPr>
  </w:style>
  <w:style w:type="character" w:customStyle="1" w:styleId="CommentTextChar">
    <w:name w:val="Comment Text Char"/>
    <w:basedOn w:val="DefaultParagraphFont"/>
    <w:link w:val="CommentText"/>
    <w:uiPriority w:val="99"/>
    <w:rsid w:val="009E272E"/>
    <w:rPr>
      <w:sz w:val="20"/>
      <w:szCs w:val="20"/>
    </w:rPr>
  </w:style>
  <w:style w:type="paragraph" w:styleId="CommentSubject">
    <w:name w:val="annotation subject"/>
    <w:basedOn w:val="CommentText"/>
    <w:next w:val="CommentText"/>
    <w:link w:val="CommentSubjectChar"/>
    <w:uiPriority w:val="99"/>
    <w:semiHidden/>
    <w:unhideWhenUsed/>
    <w:rsid w:val="009E272E"/>
    <w:rPr>
      <w:b/>
      <w:bCs/>
    </w:rPr>
  </w:style>
  <w:style w:type="character" w:customStyle="1" w:styleId="CommentSubjectChar">
    <w:name w:val="Comment Subject Char"/>
    <w:basedOn w:val="CommentTextChar"/>
    <w:link w:val="CommentSubject"/>
    <w:uiPriority w:val="99"/>
    <w:semiHidden/>
    <w:rsid w:val="009E27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6640F-535A-448A-B6D0-D5F2F9FE6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Bleasdale</dc:creator>
  <dc:description/>
  <cp:lastModifiedBy>Daniel Bleasdale</cp:lastModifiedBy>
  <cp:revision>3</cp:revision>
  <cp:lastPrinted>2026-08-03T10:09:00Z</cp:lastPrinted>
  <dcterms:created xsi:type="dcterms:W3CDTF">2026-10-04T22:30:00Z</dcterms:created>
  <dcterms:modified xsi:type="dcterms:W3CDTF">2026-10-04T23:23:00Z</dcterms:modified>
  <dc:language>en-GB</dc:language>
</cp:coreProperties>
</file>