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</w:p>
    <w:p w14:paraId="3B347AF6" w14:textId="4CFB2F78" w:rsidR="00CE489D" w:rsidRPr="006C5AF1" w:rsidRDefault="00000000" w:rsidP="0016348C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TO ALL COUNCILLORS: You are summoned the Parish Council Village Hall at 7</w:t>
      </w:r>
      <w:r w:rsidR="00A150BB">
        <w:rPr>
          <w:rFonts w:ascii="Century Gothic" w:hAnsi="Century Gothic"/>
          <w:b/>
          <w:bCs/>
          <w:sz w:val="28"/>
          <w:szCs w:val="28"/>
        </w:rPr>
        <w:t>:10</w:t>
      </w:r>
      <w:r>
        <w:rPr>
          <w:rFonts w:ascii="Century Gothic" w:hAnsi="Century Gothic"/>
          <w:b/>
          <w:bCs/>
          <w:sz w:val="28"/>
          <w:szCs w:val="28"/>
        </w:rPr>
        <w:t xml:space="preserve">pm the </w:t>
      </w:r>
      <w:r w:rsidR="001A3EE4">
        <w:rPr>
          <w:rFonts w:ascii="Century Gothic" w:hAnsi="Century Gothic"/>
          <w:b/>
          <w:bCs/>
          <w:sz w:val="28"/>
          <w:szCs w:val="28"/>
        </w:rPr>
        <w:t>11</w:t>
      </w:r>
      <w:r w:rsidR="0016348C" w:rsidRPr="0016348C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A3EE4">
        <w:rPr>
          <w:rFonts w:ascii="Century Gothic" w:hAnsi="Century Gothic"/>
          <w:b/>
          <w:bCs/>
          <w:sz w:val="28"/>
          <w:szCs w:val="28"/>
        </w:rPr>
        <w:t>May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</w:t>
      </w:r>
      <w:r w:rsidR="00A97917">
        <w:rPr>
          <w:rFonts w:ascii="Century Gothic" w:hAnsi="Century Gothic"/>
          <w:b/>
          <w:bCs/>
          <w:sz w:val="28"/>
          <w:szCs w:val="28"/>
        </w:rPr>
        <w:t>6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61DA1E70" w14:textId="6B1B0A26" w:rsidR="00E40D1B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6CC2988A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proofErr w:type="gramStart"/>
      <w:r w:rsidR="001A3EE4">
        <w:rPr>
          <w:rFonts w:ascii="Century Gothic" w:hAnsi="Century Gothic"/>
          <w:sz w:val="28"/>
          <w:szCs w:val="28"/>
        </w:rPr>
        <w:t>13</w:t>
      </w:r>
      <w:r w:rsidR="001A3EE4" w:rsidRPr="001A3EE4">
        <w:rPr>
          <w:rFonts w:ascii="Century Gothic" w:hAnsi="Century Gothic"/>
          <w:sz w:val="28"/>
          <w:szCs w:val="28"/>
          <w:vertAlign w:val="superscript"/>
        </w:rPr>
        <w:t>th</w:t>
      </w:r>
      <w:proofErr w:type="gramEnd"/>
      <w:r w:rsidR="001A3EE4">
        <w:rPr>
          <w:rFonts w:ascii="Century Gothic" w:hAnsi="Century Gothic"/>
          <w:sz w:val="28"/>
          <w:szCs w:val="28"/>
        </w:rPr>
        <w:t xml:space="preserve"> April</w:t>
      </w:r>
      <w:r>
        <w:rPr>
          <w:rFonts w:ascii="Century Gothic" w:hAnsi="Century Gothic"/>
          <w:sz w:val="28"/>
          <w:szCs w:val="28"/>
        </w:rPr>
        <w:t xml:space="preserve"> 202</w:t>
      </w:r>
      <w:r w:rsidR="007622F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4F333D18" w14:textId="71C8D25D" w:rsidR="00DC5354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>:</w:t>
      </w:r>
      <w:r w:rsidR="00DC5354">
        <w:rPr>
          <w:rFonts w:ascii="Century Gothic" w:hAnsi="Century Gothic"/>
          <w:sz w:val="28"/>
          <w:szCs w:val="28"/>
        </w:rPr>
        <w:t xml:space="preserve"> The Clerk </w:t>
      </w:r>
      <w:r w:rsidR="001A3EE4">
        <w:rPr>
          <w:rFonts w:ascii="Century Gothic" w:hAnsi="Century Gothic"/>
          <w:sz w:val="28"/>
          <w:szCs w:val="28"/>
        </w:rPr>
        <w:t xml:space="preserve">spoke with planning enforcement and has some updates. 2 Grants have been completed for a swing set in the park. The Clerk has now put books in the </w:t>
      </w:r>
      <w:proofErr w:type="spellStart"/>
      <w:r w:rsidR="001A3EE4">
        <w:rPr>
          <w:rFonts w:ascii="Century Gothic" w:hAnsi="Century Gothic"/>
          <w:sz w:val="28"/>
          <w:szCs w:val="28"/>
        </w:rPr>
        <w:t>Kentisbury</w:t>
      </w:r>
      <w:proofErr w:type="spellEnd"/>
      <w:r w:rsidR="001A3EE4">
        <w:rPr>
          <w:rFonts w:ascii="Century Gothic" w:hAnsi="Century Gothic"/>
          <w:sz w:val="28"/>
          <w:szCs w:val="28"/>
        </w:rPr>
        <w:t xml:space="preserve"> bus shelter library, the grant is still being chased.</w:t>
      </w:r>
      <w:r w:rsidR="001E4871">
        <w:rPr>
          <w:rFonts w:ascii="Century Gothic" w:hAnsi="Century Gothic"/>
          <w:sz w:val="28"/>
          <w:szCs w:val="28"/>
        </w:rPr>
        <w:t xml:space="preserve"> A street sweep has also been requested for the area.</w:t>
      </w:r>
      <w:r w:rsidR="001A3EE4">
        <w:rPr>
          <w:rFonts w:ascii="Century Gothic" w:hAnsi="Century Gothic"/>
          <w:sz w:val="28"/>
          <w:szCs w:val="28"/>
        </w:rPr>
        <w:t xml:space="preserve"> </w:t>
      </w:r>
    </w:p>
    <w:p w14:paraId="624E5D68" w14:textId="408526EE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75AA0312" w14:textId="403B3BF0" w:rsidR="00D6320A" w:rsidRPr="00D6320A" w:rsidRDefault="00D6320A" w:rsidP="00D6320A">
      <w:pPr>
        <w:rPr>
          <w:rFonts w:ascii="Century Gothic" w:hAnsi="Century Gothic"/>
          <w:sz w:val="28"/>
          <w:szCs w:val="28"/>
        </w:rPr>
      </w:pPr>
      <w:r w:rsidRPr="00D6320A">
        <w:rPr>
          <w:rFonts w:ascii="Century Gothic" w:hAnsi="Century Gothic"/>
          <w:sz w:val="28"/>
          <w:szCs w:val="28"/>
        </w:rPr>
        <w:t xml:space="preserve">81721 Conversion of a redundant building into a dwelling at </w:t>
      </w:r>
      <w:proofErr w:type="spellStart"/>
      <w:r w:rsidRPr="00D6320A">
        <w:rPr>
          <w:rFonts w:ascii="Century Gothic" w:hAnsi="Century Gothic"/>
          <w:sz w:val="28"/>
          <w:szCs w:val="28"/>
        </w:rPr>
        <w:t>Patchole</w:t>
      </w:r>
      <w:proofErr w:type="spellEnd"/>
      <w:r w:rsidRPr="00D6320A">
        <w:rPr>
          <w:rFonts w:ascii="Century Gothic" w:hAnsi="Century Gothic"/>
          <w:sz w:val="28"/>
          <w:szCs w:val="28"/>
        </w:rPr>
        <w:t xml:space="preserve"> Manor Cottage </w:t>
      </w:r>
      <w:proofErr w:type="spellStart"/>
      <w:r w:rsidRPr="00D6320A">
        <w:rPr>
          <w:rFonts w:ascii="Century Gothic" w:hAnsi="Century Gothic"/>
          <w:sz w:val="28"/>
          <w:szCs w:val="28"/>
        </w:rPr>
        <w:t>Kentisbury</w:t>
      </w:r>
      <w:proofErr w:type="spellEnd"/>
      <w:r w:rsidRPr="00D6320A">
        <w:rPr>
          <w:rFonts w:ascii="Century Gothic" w:hAnsi="Century Gothic"/>
          <w:sz w:val="28"/>
          <w:szCs w:val="28"/>
        </w:rPr>
        <w:t xml:space="preserve"> Ford Barnstaple Devon EX31 4NB</w:t>
      </w:r>
    </w:p>
    <w:p w14:paraId="7482E9AF" w14:textId="1644B7D6" w:rsidR="00D6320A" w:rsidRDefault="00D6320A" w:rsidP="00D6320A">
      <w:pPr>
        <w:rPr>
          <w:rFonts w:ascii="Century Gothic" w:hAnsi="Century Gothic"/>
          <w:sz w:val="28"/>
          <w:szCs w:val="28"/>
        </w:rPr>
      </w:pPr>
      <w:r w:rsidRPr="00D6320A">
        <w:rPr>
          <w:rFonts w:ascii="Century Gothic" w:hAnsi="Century Gothic"/>
          <w:sz w:val="28"/>
          <w:szCs w:val="28"/>
        </w:rPr>
        <w:t xml:space="preserve">81583 Erection of agricultural shed &amp; access track and associated works at Land </w:t>
      </w:r>
      <w:proofErr w:type="gramStart"/>
      <w:r w:rsidRPr="00D6320A">
        <w:rPr>
          <w:rFonts w:ascii="Century Gothic" w:hAnsi="Century Gothic"/>
          <w:sz w:val="28"/>
          <w:szCs w:val="28"/>
        </w:rPr>
        <w:t>At</w:t>
      </w:r>
      <w:proofErr w:type="gramEnd"/>
      <w:r w:rsidRPr="00D6320A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D6320A">
        <w:rPr>
          <w:rFonts w:ascii="Century Gothic" w:hAnsi="Century Gothic"/>
          <w:sz w:val="28"/>
          <w:szCs w:val="28"/>
        </w:rPr>
        <w:t>Stonecombe</w:t>
      </w:r>
      <w:proofErr w:type="spellEnd"/>
      <w:r w:rsidRPr="00D6320A">
        <w:rPr>
          <w:rFonts w:ascii="Century Gothic" w:hAnsi="Century Gothic"/>
          <w:sz w:val="28"/>
          <w:szCs w:val="28"/>
        </w:rPr>
        <w:t xml:space="preserve"> Hill </w:t>
      </w:r>
      <w:proofErr w:type="spellStart"/>
      <w:r w:rsidRPr="00D6320A">
        <w:rPr>
          <w:rFonts w:ascii="Century Gothic" w:hAnsi="Century Gothic"/>
          <w:sz w:val="28"/>
          <w:szCs w:val="28"/>
        </w:rPr>
        <w:t>Patchole</w:t>
      </w:r>
      <w:proofErr w:type="spellEnd"/>
      <w:r w:rsidRPr="00D6320A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D6320A">
        <w:rPr>
          <w:rFonts w:ascii="Century Gothic" w:hAnsi="Century Gothic"/>
          <w:sz w:val="28"/>
          <w:szCs w:val="28"/>
        </w:rPr>
        <w:t>Kentisbury</w:t>
      </w:r>
      <w:proofErr w:type="spellEnd"/>
      <w:r w:rsidRPr="00D6320A">
        <w:rPr>
          <w:rFonts w:ascii="Century Gothic" w:hAnsi="Century Gothic"/>
          <w:sz w:val="28"/>
          <w:szCs w:val="28"/>
        </w:rPr>
        <w:t xml:space="preserve"> EX31 4NB</w:t>
      </w:r>
    </w:p>
    <w:p w14:paraId="230E80C7" w14:textId="31394134" w:rsidR="0016348C" w:rsidRDefault="00C96C5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11. Panning decided: </w:t>
      </w:r>
    </w:p>
    <w:p w14:paraId="1B6D8E90" w14:textId="32F3C0D4" w:rsidR="00CE489D" w:rsidRDefault="00D6320A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 w:rsidRPr="00D6320A">
        <w:rPr>
          <w:rFonts w:ascii="Century Gothic" w:hAnsi="Century Gothic"/>
          <w:sz w:val="28"/>
          <w:szCs w:val="28"/>
        </w:rPr>
        <w:t>Approved</w:t>
      </w:r>
      <w:r>
        <w:rPr>
          <w:rFonts w:ascii="Century Gothic" w:hAnsi="Century Gothic"/>
          <w:sz w:val="28"/>
          <w:szCs w:val="28"/>
        </w:rPr>
        <w:t>:</w:t>
      </w:r>
      <w:r w:rsidRPr="00D6320A">
        <w:rPr>
          <w:rFonts w:ascii="Century Gothic" w:hAnsi="Century Gothic"/>
          <w:sz w:val="28"/>
          <w:szCs w:val="28"/>
        </w:rPr>
        <w:t xml:space="preserve"> Approval of details in respect of discharge of condition 8 (LEMP) attached to planning permission 77530 (Erection of dwelling) at Land off </w:t>
      </w:r>
      <w:proofErr w:type="spellStart"/>
      <w:r w:rsidRPr="00D6320A">
        <w:rPr>
          <w:rFonts w:ascii="Century Gothic" w:hAnsi="Century Gothic"/>
          <w:sz w:val="28"/>
          <w:szCs w:val="28"/>
        </w:rPr>
        <w:t>Bayclose</w:t>
      </w:r>
      <w:proofErr w:type="spellEnd"/>
      <w:r w:rsidRPr="00D6320A">
        <w:rPr>
          <w:rFonts w:ascii="Century Gothic" w:hAnsi="Century Gothic"/>
          <w:sz w:val="28"/>
          <w:szCs w:val="28"/>
        </w:rPr>
        <w:t xml:space="preserve"> Lane, </w:t>
      </w:r>
      <w:proofErr w:type="spellStart"/>
      <w:r w:rsidRPr="00D6320A">
        <w:rPr>
          <w:rFonts w:ascii="Century Gothic" w:hAnsi="Century Gothic"/>
          <w:sz w:val="28"/>
          <w:szCs w:val="28"/>
        </w:rPr>
        <w:t>Kentisbury</w:t>
      </w:r>
      <w:proofErr w:type="spellEnd"/>
      <w:r w:rsidRPr="00D6320A">
        <w:rPr>
          <w:rFonts w:ascii="Century Gothic" w:hAnsi="Century Gothic"/>
          <w:sz w:val="28"/>
          <w:szCs w:val="28"/>
        </w:rPr>
        <w:t xml:space="preserve">, Barnstaple, Devon, EX31 4NF </w:t>
      </w:r>
      <w:r>
        <w:rPr>
          <w:rFonts w:ascii="Century Gothic" w:hAnsi="Century Gothic"/>
          <w:color w:val="000000" w:themeColor="text1"/>
          <w:sz w:val="28"/>
          <w:szCs w:val="28"/>
        </w:rPr>
        <w:t>1</w:t>
      </w:r>
      <w:r w:rsidR="00B26CAA">
        <w:rPr>
          <w:rFonts w:ascii="Century Gothic" w:hAnsi="Century Gothic"/>
          <w:color w:val="000000" w:themeColor="text1"/>
          <w:sz w:val="28"/>
          <w:szCs w:val="28"/>
        </w:rPr>
        <w:t>2</w:t>
      </w:r>
      <w:r>
        <w:rPr>
          <w:rFonts w:ascii="Century Gothic" w:hAnsi="Century Gothic"/>
          <w:color w:val="000000" w:themeColor="text1"/>
          <w:sz w:val="28"/>
          <w:szCs w:val="28"/>
        </w:rPr>
        <w:t>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2797AD7F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lastRenderedPageBreak/>
        <w:t>Treasurers account £</w:t>
      </w:r>
      <w:r w:rsidR="00B26CAA">
        <w:rPr>
          <w:rFonts w:ascii="Century Gothic" w:hAnsi="Century Gothic"/>
          <w:color w:val="000000" w:themeColor="text1"/>
          <w:sz w:val="28"/>
          <w:szCs w:val="28"/>
        </w:rPr>
        <w:t>7755.56</w:t>
      </w:r>
    </w:p>
    <w:p w14:paraId="33C6E9DD" w14:textId="62E44464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CE27BB">
        <w:rPr>
          <w:rFonts w:ascii="Century Gothic" w:hAnsi="Century Gothic"/>
          <w:color w:val="000000" w:themeColor="text1"/>
          <w:sz w:val="28"/>
          <w:szCs w:val="28"/>
        </w:rPr>
        <w:t>3,20</w:t>
      </w:r>
      <w:r w:rsidR="00B26CAA">
        <w:rPr>
          <w:rFonts w:ascii="Century Gothic" w:hAnsi="Century Gothic"/>
          <w:color w:val="000000" w:themeColor="text1"/>
          <w:sz w:val="28"/>
          <w:szCs w:val="28"/>
        </w:rPr>
        <w:t>3</w:t>
      </w:r>
      <w:r w:rsidR="00CE27BB">
        <w:rPr>
          <w:rFonts w:ascii="Century Gothic" w:hAnsi="Century Gothic"/>
          <w:color w:val="000000" w:themeColor="text1"/>
          <w:sz w:val="28"/>
          <w:szCs w:val="28"/>
        </w:rPr>
        <w:t>.</w:t>
      </w:r>
      <w:r w:rsidR="00B26CAA">
        <w:rPr>
          <w:rFonts w:ascii="Century Gothic" w:hAnsi="Century Gothic"/>
          <w:color w:val="000000" w:themeColor="text1"/>
          <w:sz w:val="28"/>
          <w:szCs w:val="28"/>
        </w:rPr>
        <w:t>34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419A3FD0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B26CAA">
        <w:rPr>
          <w:rFonts w:ascii="Century Gothic" w:hAnsi="Century Gothic"/>
          <w:sz w:val="28"/>
          <w:szCs w:val="28"/>
        </w:rPr>
        <w:t>3</w:t>
      </w:r>
      <w:r>
        <w:rPr>
          <w:rFonts w:ascii="Century Gothic" w:hAnsi="Century Gothic"/>
          <w:sz w:val="28"/>
          <w:szCs w:val="28"/>
        </w:rPr>
        <w:t>. To approve the following payments:</w:t>
      </w:r>
      <w:r w:rsidR="00CE27BB">
        <w:rPr>
          <w:rFonts w:ascii="Century Gothic" w:hAnsi="Century Gothic"/>
          <w:sz w:val="28"/>
          <w:szCs w:val="28"/>
        </w:rPr>
        <w:t xml:space="preserve"> </w:t>
      </w:r>
    </w:p>
    <w:p w14:paraId="184AA030" w14:textId="59BACDAA" w:rsidR="006A589E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8549F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66117E8B" w14:textId="4577C25D" w:rsidR="001E4871" w:rsidRDefault="001E4871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Georgie Edgington £110</w:t>
      </w:r>
    </w:p>
    <w:p w14:paraId="625DB372" w14:textId="64460DC5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B26CAA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6D616F5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B26CAA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023630EF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B26CAA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3AA2BE4C" w:rsidR="00CE489D" w:rsidRDefault="00CE27B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B26CAA">
        <w:rPr>
          <w:rFonts w:ascii="Century Gothic" w:hAnsi="Century Gothic"/>
          <w:sz w:val="28"/>
          <w:szCs w:val="28"/>
        </w:rPr>
        <w:t>7</w:t>
      </w:r>
      <w:r w:rsidR="006A589E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3FE7E9CA" w:rsidR="00CE489D" w:rsidRDefault="00B26CA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18</w:t>
      </w:r>
      <w:r w:rsidR="006A589E">
        <w:rPr>
          <w:rFonts w:ascii="Century Gothic" w:hAnsi="Century Gothic"/>
          <w:sz w:val="28"/>
          <w:szCs w:val="28"/>
        </w:rPr>
        <w:t>. Anything to</w:t>
      </w:r>
      <w:r w:rsidR="00834438">
        <w:rPr>
          <w:rFonts w:ascii="Century Gothic" w:hAnsi="Century Gothic"/>
          <w:sz w:val="28"/>
          <w:szCs w:val="28"/>
        </w:rPr>
        <w:t>o</w:t>
      </w:r>
      <w:r w:rsidR="006A589E">
        <w:rPr>
          <w:rFonts w:ascii="Century Gothic" w:hAnsi="Century Gothic"/>
          <w:sz w:val="28"/>
          <w:szCs w:val="28"/>
        </w:rPr>
        <w:t xml:space="preserve">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057130"/>
    <w:rsid w:val="00097491"/>
    <w:rsid w:val="000C582C"/>
    <w:rsid w:val="001019F5"/>
    <w:rsid w:val="00121F61"/>
    <w:rsid w:val="0016348C"/>
    <w:rsid w:val="0018423A"/>
    <w:rsid w:val="001A3EE4"/>
    <w:rsid w:val="001E4871"/>
    <w:rsid w:val="003161BF"/>
    <w:rsid w:val="004C4A20"/>
    <w:rsid w:val="0052133D"/>
    <w:rsid w:val="005A44D0"/>
    <w:rsid w:val="005E4C3C"/>
    <w:rsid w:val="006063B9"/>
    <w:rsid w:val="006359F2"/>
    <w:rsid w:val="006A589E"/>
    <w:rsid w:val="006A7532"/>
    <w:rsid w:val="006C5AF1"/>
    <w:rsid w:val="00753A14"/>
    <w:rsid w:val="007622FF"/>
    <w:rsid w:val="0078549F"/>
    <w:rsid w:val="007D07BD"/>
    <w:rsid w:val="00805132"/>
    <w:rsid w:val="00830623"/>
    <w:rsid w:val="00834438"/>
    <w:rsid w:val="0087774D"/>
    <w:rsid w:val="0089168E"/>
    <w:rsid w:val="00893DB8"/>
    <w:rsid w:val="008B4894"/>
    <w:rsid w:val="009410DB"/>
    <w:rsid w:val="00946F18"/>
    <w:rsid w:val="00952D92"/>
    <w:rsid w:val="009B0AB9"/>
    <w:rsid w:val="00A150BB"/>
    <w:rsid w:val="00A2644C"/>
    <w:rsid w:val="00A97917"/>
    <w:rsid w:val="00AA6028"/>
    <w:rsid w:val="00B26CAA"/>
    <w:rsid w:val="00C14387"/>
    <w:rsid w:val="00C742E9"/>
    <w:rsid w:val="00C96C5C"/>
    <w:rsid w:val="00CE27BB"/>
    <w:rsid w:val="00CE489D"/>
    <w:rsid w:val="00CE63C4"/>
    <w:rsid w:val="00D6320A"/>
    <w:rsid w:val="00DC5354"/>
    <w:rsid w:val="00E14908"/>
    <w:rsid w:val="00E40D1B"/>
    <w:rsid w:val="00E6458B"/>
    <w:rsid w:val="00E925F3"/>
    <w:rsid w:val="00E93CD6"/>
    <w:rsid w:val="00EE46BA"/>
    <w:rsid w:val="00F30663"/>
    <w:rsid w:val="00F52995"/>
    <w:rsid w:val="00F67477"/>
    <w:rsid w:val="00F8725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362AED09-C71C-40AB-8779-87DAD83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cp:keywords/>
  <dc:description/>
  <cp:lastModifiedBy>Daniel Bleasdale</cp:lastModifiedBy>
  <cp:revision>2</cp:revision>
  <dcterms:created xsi:type="dcterms:W3CDTF">2026-06-01T12:17:00Z</dcterms:created>
  <dcterms:modified xsi:type="dcterms:W3CDTF">2026-06-01T12:17:00Z</dcterms:modified>
  <dc:language>en-GB</dc:language>
</cp:coreProperties>
</file>