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EF42" w14:textId="4CE79B26" w:rsidR="00525F06" w:rsidRPr="00680C20" w:rsidRDefault="00525F06" w:rsidP="00680C20">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3D98ED5A" w14:textId="74CA511B" w:rsidR="00680C20" w:rsidRPr="00874E0A" w:rsidRDefault="00525F06" w:rsidP="002D1461">
      <w:pPr>
        <w:jc w:val="center"/>
        <w:rPr>
          <w:rFonts w:ascii="Century Gothic" w:hAnsi="Century Gothic"/>
          <w:b/>
          <w:bCs/>
          <w:sz w:val="28"/>
          <w:szCs w:val="28"/>
        </w:rPr>
      </w:pPr>
      <w:r w:rsidRPr="00680C20">
        <w:rPr>
          <w:rFonts w:ascii="Century Gothic" w:hAnsi="Century Gothic"/>
          <w:b/>
          <w:bCs/>
          <w:sz w:val="28"/>
          <w:szCs w:val="28"/>
        </w:rPr>
        <w:t>TO ALL COUNCILLORS: You are summoned the</w:t>
      </w:r>
      <w:r w:rsidR="0074002B">
        <w:rPr>
          <w:rFonts w:ascii="Century Gothic" w:hAnsi="Century Gothic"/>
          <w:b/>
          <w:bCs/>
          <w:sz w:val="28"/>
          <w:szCs w:val="28"/>
        </w:rPr>
        <w:t xml:space="preserve"> </w:t>
      </w:r>
      <w:r w:rsidRPr="00680C20">
        <w:rPr>
          <w:rFonts w:ascii="Century Gothic" w:hAnsi="Century Gothic"/>
          <w:b/>
          <w:bCs/>
          <w:sz w:val="28"/>
          <w:szCs w:val="28"/>
        </w:rPr>
        <w:t>Parish Council Village Hall at 7pm</w:t>
      </w:r>
      <w:r w:rsidR="002D1461">
        <w:rPr>
          <w:rFonts w:ascii="Century Gothic" w:hAnsi="Century Gothic"/>
          <w:b/>
          <w:bCs/>
          <w:sz w:val="28"/>
          <w:szCs w:val="28"/>
        </w:rPr>
        <w:t xml:space="preserve"> the </w:t>
      </w:r>
      <w:proofErr w:type="gramStart"/>
      <w:r w:rsidR="002D1461">
        <w:rPr>
          <w:rFonts w:ascii="Century Gothic" w:hAnsi="Century Gothic"/>
          <w:b/>
          <w:bCs/>
          <w:sz w:val="28"/>
          <w:szCs w:val="28"/>
        </w:rPr>
        <w:t>6</w:t>
      </w:r>
      <w:r w:rsidR="002D1461" w:rsidRPr="002D1461">
        <w:rPr>
          <w:rFonts w:ascii="Century Gothic" w:hAnsi="Century Gothic"/>
          <w:b/>
          <w:bCs/>
          <w:sz w:val="28"/>
          <w:szCs w:val="28"/>
          <w:vertAlign w:val="superscript"/>
        </w:rPr>
        <w:t>th</w:t>
      </w:r>
      <w:proofErr w:type="gramEnd"/>
      <w:r w:rsidR="002D1461">
        <w:rPr>
          <w:rFonts w:ascii="Century Gothic" w:hAnsi="Century Gothic"/>
          <w:b/>
          <w:bCs/>
          <w:sz w:val="28"/>
          <w:szCs w:val="28"/>
        </w:rPr>
        <w:t xml:space="preserve"> January 2025</w:t>
      </w:r>
    </w:p>
    <w:p w14:paraId="08A9CFFE" w14:textId="5D7FE18F" w:rsidR="00525F06" w:rsidRPr="00680C20" w:rsidRDefault="0074002B" w:rsidP="00525F06">
      <w:pPr>
        <w:rPr>
          <w:rFonts w:ascii="Century Gothic" w:hAnsi="Century Gothic"/>
          <w:sz w:val="28"/>
          <w:szCs w:val="28"/>
        </w:rPr>
      </w:pPr>
      <w:r>
        <w:rPr>
          <w:rFonts w:ascii="Century Gothic" w:hAnsi="Century Gothic"/>
          <w:sz w:val="28"/>
          <w:szCs w:val="28"/>
        </w:rPr>
        <w:t>1</w:t>
      </w:r>
      <w:r w:rsidR="00525F06" w:rsidRPr="00680C20">
        <w:rPr>
          <w:rFonts w:ascii="Century Gothic" w:hAnsi="Century Gothic"/>
          <w:sz w:val="28"/>
          <w:szCs w:val="28"/>
        </w:rPr>
        <w:t>. Public Participation.</w:t>
      </w:r>
    </w:p>
    <w:p w14:paraId="076B7505" w14:textId="4074E588" w:rsidR="00443D7B" w:rsidRPr="00680C20" w:rsidRDefault="0074002B" w:rsidP="00525F06">
      <w:pPr>
        <w:rPr>
          <w:rFonts w:ascii="Century Gothic" w:hAnsi="Century Gothic"/>
          <w:sz w:val="28"/>
          <w:szCs w:val="28"/>
        </w:rPr>
      </w:pPr>
      <w:r>
        <w:rPr>
          <w:rFonts w:ascii="Century Gothic" w:hAnsi="Century Gothic"/>
          <w:sz w:val="28"/>
          <w:szCs w:val="28"/>
        </w:rPr>
        <w:t>2</w:t>
      </w:r>
      <w:r w:rsidR="00525F06" w:rsidRPr="00680C20">
        <w:rPr>
          <w:rFonts w:ascii="Century Gothic" w:hAnsi="Century Gothic"/>
          <w:sz w:val="28"/>
          <w:szCs w:val="28"/>
        </w:rPr>
        <w:t>. Apologies</w:t>
      </w:r>
      <w:r w:rsidR="00A25698" w:rsidRPr="00680C20">
        <w:rPr>
          <w:rFonts w:ascii="Century Gothic" w:hAnsi="Century Gothic"/>
          <w:sz w:val="28"/>
          <w:szCs w:val="28"/>
        </w:rPr>
        <w:t xml:space="preserve"> </w:t>
      </w:r>
      <w:r w:rsidR="00A86D03">
        <w:rPr>
          <w:rFonts w:ascii="Century Gothic" w:hAnsi="Century Gothic"/>
          <w:sz w:val="28"/>
          <w:szCs w:val="28"/>
        </w:rPr>
        <w:t xml:space="preserve">for </w:t>
      </w:r>
      <w:r w:rsidR="00A25698" w:rsidRPr="00680C20">
        <w:rPr>
          <w:rFonts w:ascii="Century Gothic" w:hAnsi="Century Gothic"/>
          <w:sz w:val="28"/>
          <w:szCs w:val="28"/>
        </w:rPr>
        <w:t>Absence</w:t>
      </w:r>
      <w:r w:rsidR="00525F06" w:rsidRPr="00680C20">
        <w:rPr>
          <w:rFonts w:ascii="Century Gothic" w:hAnsi="Century Gothic"/>
          <w:sz w:val="28"/>
          <w:szCs w:val="28"/>
        </w:rPr>
        <w:t>.</w:t>
      </w:r>
    </w:p>
    <w:p w14:paraId="45E8E0F3" w14:textId="3CC269AB" w:rsidR="00525F06" w:rsidRDefault="0074002B" w:rsidP="00525F06">
      <w:pPr>
        <w:rPr>
          <w:rFonts w:ascii="Century Gothic" w:hAnsi="Century Gothic"/>
          <w:sz w:val="28"/>
          <w:szCs w:val="28"/>
        </w:rPr>
      </w:pPr>
      <w:r>
        <w:rPr>
          <w:rFonts w:ascii="Century Gothic" w:hAnsi="Century Gothic"/>
          <w:sz w:val="28"/>
          <w:szCs w:val="28"/>
        </w:rPr>
        <w:t>3</w:t>
      </w:r>
      <w:r w:rsidR="00525F06" w:rsidRPr="00680C20">
        <w:rPr>
          <w:rFonts w:ascii="Century Gothic" w:hAnsi="Century Gothic"/>
          <w:sz w:val="28"/>
          <w:szCs w:val="28"/>
        </w:rPr>
        <w:t>. Declarations of Interest.</w:t>
      </w:r>
    </w:p>
    <w:p w14:paraId="28C93E4D" w14:textId="6D0CA057" w:rsidR="00443D7B" w:rsidRPr="00680C20" w:rsidRDefault="00443D7B" w:rsidP="00525F06">
      <w:pPr>
        <w:rPr>
          <w:rFonts w:ascii="Century Gothic" w:hAnsi="Century Gothic"/>
          <w:sz w:val="28"/>
          <w:szCs w:val="28"/>
        </w:rPr>
      </w:pPr>
      <w:r>
        <w:rPr>
          <w:rFonts w:ascii="Century Gothic" w:hAnsi="Century Gothic"/>
          <w:sz w:val="28"/>
          <w:szCs w:val="28"/>
        </w:rPr>
        <w:t>4. To approve the Minutes of the</w:t>
      </w:r>
      <w:r w:rsidR="002D1461">
        <w:rPr>
          <w:rFonts w:ascii="Century Gothic" w:hAnsi="Century Gothic"/>
          <w:sz w:val="28"/>
          <w:szCs w:val="28"/>
        </w:rPr>
        <w:t xml:space="preserve"> 2</w:t>
      </w:r>
      <w:r w:rsidR="002D1461" w:rsidRPr="002D1461">
        <w:rPr>
          <w:rFonts w:ascii="Century Gothic" w:hAnsi="Century Gothic"/>
          <w:sz w:val="28"/>
          <w:szCs w:val="28"/>
          <w:vertAlign w:val="superscript"/>
        </w:rPr>
        <w:t>nd</w:t>
      </w:r>
      <w:r w:rsidR="002D1461">
        <w:rPr>
          <w:rFonts w:ascii="Century Gothic" w:hAnsi="Century Gothic"/>
          <w:sz w:val="28"/>
          <w:szCs w:val="28"/>
        </w:rPr>
        <w:t xml:space="preserve"> </w:t>
      </w:r>
      <w:r>
        <w:rPr>
          <w:rFonts w:ascii="Century Gothic" w:hAnsi="Century Gothic"/>
          <w:sz w:val="28"/>
          <w:szCs w:val="28"/>
        </w:rPr>
        <w:t>of</w:t>
      </w:r>
      <w:r w:rsidR="002D1461">
        <w:rPr>
          <w:rFonts w:ascii="Century Gothic" w:hAnsi="Century Gothic"/>
          <w:sz w:val="28"/>
          <w:szCs w:val="28"/>
        </w:rPr>
        <w:t xml:space="preserve"> December</w:t>
      </w:r>
      <w:r>
        <w:rPr>
          <w:rFonts w:ascii="Century Gothic" w:hAnsi="Century Gothic"/>
          <w:sz w:val="28"/>
          <w:szCs w:val="28"/>
        </w:rPr>
        <w:t xml:space="preserve"> 2024 meeting.</w:t>
      </w:r>
    </w:p>
    <w:p w14:paraId="7DB6F0CF" w14:textId="254D0BE3" w:rsidR="00312C1E" w:rsidRDefault="00312C1E" w:rsidP="00525F06">
      <w:pPr>
        <w:rPr>
          <w:rFonts w:ascii="Century Gothic" w:hAnsi="Century Gothic"/>
          <w:sz w:val="28"/>
          <w:szCs w:val="28"/>
        </w:rPr>
      </w:pPr>
      <w:r>
        <w:rPr>
          <w:rFonts w:ascii="Century Gothic" w:hAnsi="Century Gothic"/>
          <w:sz w:val="28"/>
          <w:szCs w:val="28"/>
        </w:rPr>
        <w:t>5</w:t>
      </w:r>
      <w:r w:rsidRPr="00680C20">
        <w:rPr>
          <w:rFonts w:ascii="Century Gothic" w:hAnsi="Century Gothic"/>
          <w:sz w:val="28"/>
          <w:szCs w:val="28"/>
        </w:rPr>
        <w:t>. Matters Arising from the Minutes.</w:t>
      </w:r>
    </w:p>
    <w:p w14:paraId="3DEABD33" w14:textId="4B2C3EFF" w:rsidR="00525F06" w:rsidRPr="00680C20" w:rsidRDefault="00312C1E" w:rsidP="00525F06">
      <w:pPr>
        <w:rPr>
          <w:rFonts w:ascii="Century Gothic" w:hAnsi="Century Gothic"/>
          <w:sz w:val="28"/>
          <w:szCs w:val="28"/>
        </w:rPr>
      </w:pPr>
      <w:r>
        <w:rPr>
          <w:rFonts w:ascii="Century Gothic" w:hAnsi="Century Gothic"/>
          <w:sz w:val="28"/>
          <w:szCs w:val="28"/>
        </w:rPr>
        <w:t>6</w:t>
      </w:r>
      <w:r w:rsidR="00CF1EC4" w:rsidRPr="00680C20">
        <w:rPr>
          <w:rFonts w:ascii="Century Gothic" w:hAnsi="Century Gothic"/>
          <w:sz w:val="28"/>
          <w:szCs w:val="28"/>
        </w:rPr>
        <w:t>.</w:t>
      </w:r>
      <w:r w:rsidR="00525F06" w:rsidRPr="00680C20">
        <w:rPr>
          <w:rFonts w:ascii="Century Gothic" w:hAnsi="Century Gothic"/>
          <w:sz w:val="28"/>
          <w:szCs w:val="28"/>
        </w:rPr>
        <w:t xml:space="preserve"> Police Report</w:t>
      </w:r>
      <w:r w:rsidR="00A25698" w:rsidRPr="00680C20">
        <w:rPr>
          <w:rFonts w:ascii="Century Gothic" w:hAnsi="Century Gothic"/>
          <w:sz w:val="28"/>
          <w:szCs w:val="28"/>
        </w:rPr>
        <w:t>:</w:t>
      </w:r>
    </w:p>
    <w:p w14:paraId="71692232" w14:textId="038B8C9E" w:rsidR="00525F06" w:rsidRPr="00680C20" w:rsidRDefault="00312C1E" w:rsidP="00525F06">
      <w:pPr>
        <w:rPr>
          <w:rFonts w:ascii="Century Gothic" w:hAnsi="Century Gothic"/>
          <w:sz w:val="28"/>
          <w:szCs w:val="28"/>
        </w:rPr>
      </w:pPr>
      <w:r>
        <w:rPr>
          <w:rFonts w:ascii="Century Gothic" w:hAnsi="Century Gothic"/>
          <w:sz w:val="28"/>
          <w:szCs w:val="28"/>
        </w:rPr>
        <w:t>7</w:t>
      </w:r>
      <w:r w:rsidR="00525F06" w:rsidRPr="00680C20">
        <w:rPr>
          <w:rFonts w:ascii="Century Gothic" w:hAnsi="Century Gothic"/>
          <w:sz w:val="28"/>
          <w:szCs w:val="28"/>
        </w:rPr>
        <w:t>. County Councillor</w:t>
      </w:r>
      <w:r w:rsidR="00C33749">
        <w:rPr>
          <w:rFonts w:ascii="Century Gothic" w:hAnsi="Century Gothic"/>
          <w:sz w:val="28"/>
          <w:szCs w:val="28"/>
        </w:rPr>
        <w:t xml:space="preserve"> report,</w:t>
      </w:r>
      <w:r w:rsidR="00525F06" w:rsidRPr="00680C20">
        <w:rPr>
          <w:rFonts w:ascii="Century Gothic" w:hAnsi="Century Gothic"/>
          <w:sz w:val="28"/>
          <w:szCs w:val="28"/>
        </w:rPr>
        <w:t xml:space="preserve"> Mrs A Davis</w:t>
      </w:r>
      <w:r w:rsidR="00A25698" w:rsidRPr="00680C20">
        <w:rPr>
          <w:rFonts w:ascii="Century Gothic" w:hAnsi="Century Gothic"/>
          <w:sz w:val="28"/>
          <w:szCs w:val="28"/>
        </w:rPr>
        <w:t>:</w:t>
      </w:r>
    </w:p>
    <w:p w14:paraId="64F34D23" w14:textId="1DEBCD92" w:rsidR="00525F06" w:rsidRPr="00680C20" w:rsidRDefault="00312C1E" w:rsidP="00CF1EC4">
      <w:pPr>
        <w:rPr>
          <w:rFonts w:ascii="Century Gothic" w:hAnsi="Century Gothic"/>
          <w:sz w:val="28"/>
          <w:szCs w:val="28"/>
        </w:rPr>
      </w:pPr>
      <w:r>
        <w:rPr>
          <w:rFonts w:ascii="Century Gothic" w:hAnsi="Century Gothic"/>
          <w:sz w:val="28"/>
          <w:szCs w:val="28"/>
        </w:rPr>
        <w:t>8</w:t>
      </w:r>
      <w:r w:rsidR="00CF1EC4" w:rsidRPr="00680C20">
        <w:rPr>
          <w:rFonts w:ascii="Century Gothic" w:hAnsi="Century Gothic"/>
          <w:sz w:val="28"/>
          <w:szCs w:val="28"/>
        </w:rPr>
        <w:t>.</w:t>
      </w:r>
      <w:r w:rsidR="00525F06" w:rsidRPr="00680C20">
        <w:rPr>
          <w:rFonts w:ascii="Century Gothic" w:hAnsi="Century Gothic"/>
          <w:sz w:val="28"/>
          <w:szCs w:val="28"/>
        </w:rPr>
        <w:t xml:space="preserve"> District Councillors M Prowse</w:t>
      </w:r>
      <w:r w:rsidR="00A25698" w:rsidRPr="00680C20">
        <w:rPr>
          <w:rFonts w:ascii="Century Gothic" w:hAnsi="Century Gothic"/>
          <w:sz w:val="28"/>
          <w:szCs w:val="28"/>
        </w:rPr>
        <w:t>:</w:t>
      </w:r>
    </w:p>
    <w:p w14:paraId="1378D49D" w14:textId="518CC3BB" w:rsidR="00740B67" w:rsidRDefault="00312C1E" w:rsidP="00525F06">
      <w:pPr>
        <w:rPr>
          <w:rFonts w:ascii="Century Gothic" w:hAnsi="Century Gothic"/>
          <w:sz w:val="28"/>
          <w:szCs w:val="28"/>
        </w:rPr>
      </w:pPr>
      <w:r>
        <w:rPr>
          <w:rFonts w:ascii="Century Gothic" w:hAnsi="Century Gothic"/>
          <w:sz w:val="28"/>
          <w:szCs w:val="28"/>
        </w:rPr>
        <w:t>9</w:t>
      </w:r>
      <w:r w:rsidR="00CF1EC4" w:rsidRPr="00680C20">
        <w:rPr>
          <w:rFonts w:ascii="Century Gothic" w:hAnsi="Century Gothic"/>
          <w:sz w:val="28"/>
          <w:szCs w:val="28"/>
        </w:rPr>
        <w:t>.</w:t>
      </w:r>
      <w:r w:rsidR="00525F06" w:rsidRPr="00680C20">
        <w:rPr>
          <w:rFonts w:ascii="Century Gothic" w:hAnsi="Century Gothic"/>
          <w:sz w:val="28"/>
          <w:szCs w:val="28"/>
        </w:rPr>
        <w:t xml:space="preserve"> Clerk’s actions from the last meeting not mentioned elsewhere on the </w:t>
      </w:r>
      <w:proofErr w:type="gramStart"/>
      <w:r w:rsidR="00525F06" w:rsidRPr="00680C20">
        <w:rPr>
          <w:rFonts w:ascii="Century Gothic" w:hAnsi="Century Gothic"/>
          <w:sz w:val="28"/>
          <w:szCs w:val="28"/>
        </w:rPr>
        <w:t>Agenda</w:t>
      </w:r>
      <w:proofErr w:type="gramEnd"/>
      <w:r w:rsidR="00525F06" w:rsidRPr="00680C20">
        <w:rPr>
          <w:rFonts w:ascii="Century Gothic" w:hAnsi="Century Gothic"/>
          <w:sz w:val="28"/>
          <w:szCs w:val="28"/>
        </w:rPr>
        <w:t>:</w:t>
      </w:r>
      <w:r w:rsidR="0074002B">
        <w:rPr>
          <w:rFonts w:ascii="Century Gothic" w:hAnsi="Century Gothic"/>
          <w:sz w:val="28"/>
          <w:szCs w:val="28"/>
        </w:rPr>
        <w:t xml:space="preserve"> </w:t>
      </w:r>
      <w:r w:rsidR="002D1461">
        <w:rPr>
          <w:rFonts w:ascii="Century Gothic" w:hAnsi="Century Gothic"/>
          <w:sz w:val="28"/>
          <w:szCs w:val="28"/>
        </w:rPr>
        <w:t xml:space="preserve">Booked Chris the </w:t>
      </w:r>
      <w:proofErr w:type="spellStart"/>
      <w:r w:rsidR="002D1461">
        <w:rPr>
          <w:rFonts w:ascii="Century Gothic" w:hAnsi="Century Gothic"/>
          <w:sz w:val="28"/>
          <w:szCs w:val="28"/>
        </w:rPr>
        <w:t>lengthsman</w:t>
      </w:r>
      <w:proofErr w:type="spellEnd"/>
      <w:r w:rsidR="002D1461">
        <w:rPr>
          <w:rFonts w:ascii="Century Gothic" w:hAnsi="Century Gothic"/>
          <w:sz w:val="28"/>
          <w:szCs w:val="28"/>
        </w:rPr>
        <w:t xml:space="preserve"> to complete the work requested in </w:t>
      </w:r>
      <w:proofErr w:type="spellStart"/>
      <w:r w:rsidR="002D1461">
        <w:rPr>
          <w:rFonts w:ascii="Century Gothic" w:hAnsi="Century Gothic"/>
          <w:sz w:val="28"/>
          <w:szCs w:val="28"/>
        </w:rPr>
        <w:t>mid January</w:t>
      </w:r>
      <w:proofErr w:type="spellEnd"/>
      <w:r w:rsidR="002D1461">
        <w:rPr>
          <w:rFonts w:ascii="Century Gothic" w:hAnsi="Century Gothic"/>
          <w:sz w:val="28"/>
          <w:szCs w:val="28"/>
        </w:rPr>
        <w:t xml:space="preserve">. Tweaking the website over the coming days. More engagement on </w:t>
      </w:r>
      <w:proofErr w:type="spellStart"/>
      <w:r w:rsidR="002D1461">
        <w:rPr>
          <w:rFonts w:ascii="Century Gothic" w:hAnsi="Century Gothic"/>
          <w:sz w:val="28"/>
          <w:szCs w:val="28"/>
        </w:rPr>
        <w:t>facebook</w:t>
      </w:r>
      <w:proofErr w:type="spellEnd"/>
      <w:r w:rsidR="002D1461">
        <w:rPr>
          <w:rFonts w:ascii="Century Gothic" w:hAnsi="Century Gothic"/>
          <w:sz w:val="28"/>
          <w:szCs w:val="28"/>
        </w:rPr>
        <w:t xml:space="preserve">. I have requested that they look for any old archives on </w:t>
      </w:r>
      <w:proofErr w:type="spellStart"/>
      <w:r w:rsidR="002D1461">
        <w:rPr>
          <w:rFonts w:ascii="Century Gothic" w:hAnsi="Century Gothic"/>
          <w:sz w:val="28"/>
          <w:szCs w:val="28"/>
        </w:rPr>
        <w:t>Kentisbury</w:t>
      </w:r>
      <w:proofErr w:type="spellEnd"/>
      <w:r w:rsidR="002D1461">
        <w:rPr>
          <w:rFonts w:ascii="Century Gothic" w:hAnsi="Century Gothic"/>
          <w:sz w:val="28"/>
          <w:szCs w:val="28"/>
        </w:rPr>
        <w:t xml:space="preserve"> or </w:t>
      </w:r>
      <w:proofErr w:type="spellStart"/>
      <w:r w:rsidR="002D1461">
        <w:rPr>
          <w:rFonts w:ascii="Century Gothic" w:hAnsi="Century Gothic"/>
          <w:sz w:val="28"/>
          <w:szCs w:val="28"/>
        </w:rPr>
        <w:t>Trentishoe</w:t>
      </w:r>
      <w:proofErr w:type="spellEnd"/>
      <w:r w:rsidR="002D1461">
        <w:rPr>
          <w:rFonts w:ascii="Century Gothic" w:hAnsi="Century Gothic"/>
          <w:sz w:val="28"/>
          <w:szCs w:val="28"/>
        </w:rPr>
        <w:t xml:space="preserve"> at Barnstaple archive library. </w:t>
      </w:r>
    </w:p>
    <w:p w14:paraId="0D2BC002" w14:textId="237C6EF4" w:rsidR="00AB2877" w:rsidRDefault="00AB2877" w:rsidP="00525F06">
      <w:pPr>
        <w:rPr>
          <w:rFonts w:ascii="Century Gothic" w:hAnsi="Century Gothic"/>
          <w:sz w:val="28"/>
          <w:szCs w:val="28"/>
        </w:rPr>
      </w:pPr>
      <w:r>
        <w:rPr>
          <w:rFonts w:ascii="Century Gothic" w:hAnsi="Century Gothic"/>
          <w:sz w:val="28"/>
          <w:szCs w:val="28"/>
        </w:rPr>
        <w:t xml:space="preserve">10. </w:t>
      </w:r>
      <w:r w:rsidR="002D1461">
        <w:rPr>
          <w:rFonts w:ascii="Century Gothic" w:hAnsi="Century Gothic"/>
          <w:sz w:val="28"/>
          <w:szCs w:val="28"/>
        </w:rPr>
        <w:t>To approve the Retention of documents policy</w:t>
      </w:r>
      <w:r>
        <w:rPr>
          <w:rFonts w:ascii="Century Gothic" w:hAnsi="Century Gothic"/>
          <w:sz w:val="28"/>
          <w:szCs w:val="28"/>
        </w:rPr>
        <w:t>.</w:t>
      </w:r>
    </w:p>
    <w:p w14:paraId="1C894DF0" w14:textId="2E5EBB45" w:rsidR="002D1461" w:rsidRPr="00680C20" w:rsidRDefault="002D1461" w:rsidP="00525F06">
      <w:pPr>
        <w:rPr>
          <w:rFonts w:ascii="Century Gothic" w:hAnsi="Century Gothic"/>
          <w:sz w:val="28"/>
          <w:szCs w:val="28"/>
        </w:rPr>
      </w:pPr>
      <w:r>
        <w:rPr>
          <w:rFonts w:ascii="Century Gothic" w:hAnsi="Century Gothic"/>
          <w:sz w:val="28"/>
          <w:szCs w:val="28"/>
        </w:rPr>
        <w:t>11. to approve the small grants policy.</w:t>
      </w:r>
    </w:p>
    <w:p w14:paraId="3F2B892D" w14:textId="2B9E2524" w:rsidR="00AB2877" w:rsidRDefault="0074002B" w:rsidP="00AB2877">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2</w:t>
      </w:r>
      <w:r w:rsidR="00525F06" w:rsidRPr="00680C20">
        <w:rPr>
          <w:rFonts w:ascii="Century Gothic" w:hAnsi="Century Gothic"/>
          <w:sz w:val="28"/>
          <w:szCs w:val="28"/>
        </w:rPr>
        <w:t>. Planning</w:t>
      </w:r>
      <w:r w:rsidR="00012EA9" w:rsidRPr="00680C20">
        <w:rPr>
          <w:rFonts w:ascii="Century Gothic" w:hAnsi="Century Gothic"/>
          <w:sz w:val="28"/>
          <w:szCs w:val="28"/>
        </w:rPr>
        <w:t xml:space="preserve"> to consider</w:t>
      </w:r>
      <w:r w:rsidR="00525F06" w:rsidRPr="00680C20">
        <w:rPr>
          <w:rFonts w:ascii="Century Gothic" w:hAnsi="Century Gothic"/>
          <w:sz w:val="28"/>
          <w:szCs w:val="28"/>
        </w:rPr>
        <w:t>.</w:t>
      </w:r>
    </w:p>
    <w:p w14:paraId="619B2044" w14:textId="77777777" w:rsidR="002D1461" w:rsidRPr="002D1461" w:rsidRDefault="002D1461" w:rsidP="002D1461">
      <w:pPr>
        <w:rPr>
          <w:rFonts w:ascii="Century Gothic" w:hAnsi="Century Gothic"/>
          <w:sz w:val="28"/>
          <w:szCs w:val="28"/>
        </w:rPr>
      </w:pPr>
    </w:p>
    <w:p w14:paraId="1731C9B7" w14:textId="77777777" w:rsidR="002D1461" w:rsidRPr="002D1461" w:rsidRDefault="002D1461" w:rsidP="002D1461">
      <w:pPr>
        <w:rPr>
          <w:rFonts w:ascii="Century Gothic" w:hAnsi="Century Gothic"/>
          <w:sz w:val="28"/>
          <w:szCs w:val="28"/>
        </w:rPr>
      </w:pPr>
      <w:r w:rsidRPr="002D1461">
        <w:rPr>
          <w:rFonts w:ascii="Century Gothic" w:hAnsi="Century Gothic"/>
          <w:sz w:val="28"/>
          <w:szCs w:val="28"/>
        </w:rPr>
        <w:t>79442 External cladding of dwelling and external alterations to provide a covered decking area and a pergola (</w:t>
      </w:r>
      <w:proofErr w:type="gramStart"/>
      <w:r w:rsidRPr="002D1461">
        <w:rPr>
          <w:rFonts w:ascii="Century Gothic" w:hAnsi="Century Gothic"/>
          <w:sz w:val="28"/>
          <w:szCs w:val="28"/>
        </w:rPr>
        <w:t>Farm house</w:t>
      </w:r>
      <w:proofErr w:type="gramEnd"/>
      <w:r w:rsidRPr="002D1461">
        <w:rPr>
          <w:rFonts w:ascii="Century Gothic" w:hAnsi="Century Gothic"/>
          <w:sz w:val="28"/>
          <w:szCs w:val="28"/>
        </w:rPr>
        <w:t>) &amp; Change of use of communal dining room, demolition of store and extension to form part of the existing holiday let together with external alterations to include decking at Longlands Farm Combe Martin Ilfracombe Devon EX34 0PD</w:t>
      </w:r>
    </w:p>
    <w:p w14:paraId="6C14325E" w14:textId="77777777" w:rsidR="002D1461" w:rsidRPr="002D1461" w:rsidRDefault="002D1461" w:rsidP="002D1461">
      <w:pPr>
        <w:rPr>
          <w:rFonts w:ascii="Century Gothic" w:hAnsi="Century Gothic"/>
          <w:sz w:val="28"/>
          <w:szCs w:val="28"/>
        </w:rPr>
      </w:pPr>
    </w:p>
    <w:p w14:paraId="35579D32" w14:textId="5DDD2586" w:rsidR="002D1461" w:rsidRPr="00AB2877" w:rsidRDefault="002D1461" w:rsidP="002D1461">
      <w:pPr>
        <w:rPr>
          <w:rFonts w:ascii="Century Gothic" w:hAnsi="Century Gothic"/>
          <w:sz w:val="28"/>
          <w:szCs w:val="28"/>
        </w:rPr>
      </w:pPr>
      <w:r w:rsidRPr="002D1461">
        <w:rPr>
          <w:rFonts w:ascii="Century Gothic" w:hAnsi="Century Gothic"/>
          <w:sz w:val="28"/>
          <w:szCs w:val="28"/>
        </w:rPr>
        <w:lastRenderedPageBreak/>
        <w:t xml:space="preserve">62/36/24/001 Proposed erection of 1no. rural workers dwelling, together with, erection of lean-to extension and installation of PV panels to agricultural building. at Land known as </w:t>
      </w:r>
      <w:proofErr w:type="spellStart"/>
      <w:r w:rsidRPr="002D1461">
        <w:rPr>
          <w:rFonts w:ascii="Century Gothic" w:hAnsi="Century Gothic"/>
          <w:sz w:val="28"/>
          <w:szCs w:val="28"/>
        </w:rPr>
        <w:t>Silkenworthy</w:t>
      </w:r>
      <w:proofErr w:type="spellEnd"/>
      <w:r w:rsidRPr="002D1461">
        <w:rPr>
          <w:rFonts w:ascii="Century Gothic" w:hAnsi="Century Gothic"/>
          <w:sz w:val="28"/>
          <w:szCs w:val="28"/>
        </w:rPr>
        <w:t xml:space="preserve"> Farm - X:263537, Y:44245, </w:t>
      </w:r>
      <w:proofErr w:type="spellStart"/>
      <w:r w:rsidRPr="002D1461">
        <w:rPr>
          <w:rFonts w:ascii="Century Gothic" w:hAnsi="Century Gothic"/>
          <w:sz w:val="28"/>
          <w:szCs w:val="28"/>
        </w:rPr>
        <w:t>Kentisbury</w:t>
      </w:r>
      <w:proofErr w:type="spellEnd"/>
    </w:p>
    <w:p w14:paraId="12CD12FB" w14:textId="411360F5" w:rsidR="00E674BC" w:rsidRPr="00874E0A" w:rsidRDefault="00A86D03" w:rsidP="00874E0A">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3</w:t>
      </w:r>
      <w:r w:rsidR="00012EA9" w:rsidRPr="00680C20">
        <w:rPr>
          <w:rFonts w:ascii="Century Gothic" w:hAnsi="Century Gothic"/>
          <w:sz w:val="28"/>
          <w:szCs w:val="28"/>
        </w:rPr>
        <w:t>. Planning Decisions</w:t>
      </w:r>
      <w:r w:rsidR="00525F06" w:rsidRPr="00680C20">
        <w:rPr>
          <w:rFonts w:ascii="Century Gothic" w:hAnsi="Century Gothic"/>
          <w:sz w:val="28"/>
          <w:szCs w:val="28"/>
        </w:rPr>
        <w:t>:</w:t>
      </w:r>
      <w:r w:rsidR="00CC7772">
        <w:rPr>
          <w:rFonts w:ascii="Century Gothic" w:hAnsi="Century Gothic"/>
          <w:sz w:val="28"/>
          <w:szCs w:val="28"/>
        </w:rPr>
        <w:t xml:space="preserve"> </w:t>
      </w:r>
    </w:p>
    <w:p w14:paraId="35AE4498" w14:textId="1F5D3EF3" w:rsidR="00E674BC" w:rsidRDefault="002D1461" w:rsidP="000A082D">
      <w:pPr>
        <w:spacing w:after="0"/>
        <w:rPr>
          <w:rFonts w:ascii="Century Gothic" w:hAnsi="Century Gothic" w:cs="Arial"/>
          <w:color w:val="000000" w:themeColor="text1"/>
          <w:sz w:val="28"/>
          <w:szCs w:val="28"/>
          <w:shd w:val="clear" w:color="auto" w:fill="FFFFFF"/>
        </w:rPr>
      </w:pPr>
      <w:r>
        <w:rPr>
          <w:rFonts w:ascii="Century Gothic" w:hAnsi="Century Gothic" w:cs="Arial"/>
          <w:color w:val="000000" w:themeColor="text1"/>
          <w:sz w:val="28"/>
          <w:szCs w:val="28"/>
          <w:shd w:val="clear" w:color="auto" w:fill="FFFFFF"/>
        </w:rPr>
        <w:t>Approved</w:t>
      </w:r>
    </w:p>
    <w:p w14:paraId="367CF33A" w14:textId="77777777" w:rsidR="002D1461" w:rsidRPr="002D1461" w:rsidRDefault="002D1461" w:rsidP="002D1461">
      <w:pPr>
        <w:spacing w:after="0"/>
        <w:rPr>
          <w:rFonts w:ascii="Century Gothic" w:hAnsi="Century Gothic" w:cs="Arial"/>
          <w:color w:val="000000" w:themeColor="text1"/>
          <w:sz w:val="28"/>
          <w:szCs w:val="28"/>
          <w:shd w:val="clear" w:color="auto" w:fill="FFFFFF"/>
        </w:rPr>
      </w:pPr>
      <w:r w:rsidRPr="002D1461">
        <w:rPr>
          <w:rFonts w:ascii="Century Gothic" w:hAnsi="Century Gothic" w:cs="Arial"/>
          <w:color w:val="000000" w:themeColor="text1"/>
          <w:sz w:val="28"/>
          <w:szCs w:val="28"/>
          <w:shd w:val="clear" w:color="auto" w:fill="FFFFFF"/>
        </w:rPr>
        <w:t xml:space="preserve">79372 Front and rear extension with additional works at 4 </w:t>
      </w:r>
      <w:proofErr w:type="spellStart"/>
      <w:r w:rsidRPr="002D1461">
        <w:rPr>
          <w:rFonts w:ascii="Century Gothic" w:hAnsi="Century Gothic" w:cs="Arial"/>
          <w:color w:val="000000" w:themeColor="text1"/>
          <w:sz w:val="28"/>
          <w:szCs w:val="28"/>
          <w:shd w:val="clear" w:color="auto" w:fill="FFFFFF"/>
        </w:rPr>
        <w:t>Ruxfield</w:t>
      </w:r>
      <w:proofErr w:type="spellEnd"/>
      <w:r w:rsidRPr="002D1461">
        <w:rPr>
          <w:rFonts w:ascii="Century Gothic" w:hAnsi="Century Gothic" w:cs="Arial"/>
          <w:color w:val="000000" w:themeColor="text1"/>
          <w:sz w:val="28"/>
          <w:szCs w:val="28"/>
          <w:shd w:val="clear" w:color="auto" w:fill="FFFFFF"/>
        </w:rPr>
        <w:t xml:space="preserve"> </w:t>
      </w:r>
      <w:proofErr w:type="spellStart"/>
      <w:r w:rsidRPr="002D1461">
        <w:rPr>
          <w:rFonts w:ascii="Century Gothic" w:hAnsi="Century Gothic" w:cs="Arial"/>
          <w:color w:val="000000" w:themeColor="text1"/>
          <w:sz w:val="28"/>
          <w:szCs w:val="28"/>
          <w:shd w:val="clear" w:color="auto" w:fill="FFFFFF"/>
        </w:rPr>
        <w:t>Kentisbury</w:t>
      </w:r>
      <w:proofErr w:type="spellEnd"/>
      <w:r w:rsidRPr="002D1461">
        <w:rPr>
          <w:rFonts w:ascii="Century Gothic" w:hAnsi="Century Gothic" w:cs="Arial"/>
          <w:color w:val="000000" w:themeColor="text1"/>
          <w:sz w:val="28"/>
          <w:szCs w:val="28"/>
          <w:shd w:val="clear" w:color="auto" w:fill="FFFFFF"/>
        </w:rPr>
        <w:t xml:space="preserve"> Barnstaple Devon EX31 4NB</w:t>
      </w:r>
    </w:p>
    <w:p w14:paraId="728BC64B" w14:textId="77777777" w:rsidR="002D1461" w:rsidRPr="002D1461" w:rsidRDefault="002D1461" w:rsidP="002D1461">
      <w:pPr>
        <w:spacing w:after="0"/>
        <w:rPr>
          <w:rFonts w:ascii="Century Gothic" w:hAnsi="Century Gothic" w:cs="Arial"/>
          <w:color w:val="000000" w:themeColor="text1"/>
          <w:sz w:val="28"/>
          <w:szCs w:val="28"/>
          <w:shd w:val="clear" w:color="auto" w:fill="FFFFFF"/>
        </w:rPr>
      </w:pPr>
    </w:p>
    <w:p w14:paraId="77431D5C" w14:textId="77777777" w:rsidR="002D1461" w:rsidRPr="002D1461" w:rsidRDefault="002D1461" w:rsidP="002D1461">
      <w:pPr>
        <w:spacing w:after="0"/>
        <w:rPr>
          <w:rFonts w:ascii="Century Gothic" w:hAnsi="Century Gothic" w:cs="Arial"/>
          <w:color w:val="000000" w:themeColor="text1"/>
          <w:sz w:val="28"/>
          <w:szCs w:val="28"/>
          <w:shd w:val="clear" w:color="auto" w:fill="FFFFFF"/>
        </w:rPr>
      </w:pPr>
      <w:r w:rsidRPr="002D1461">
        <w:rPr>
          <w:rFonts w:ascii="Century Gothic" w:hAnsi="Century Gothic" w:cs="Arial"/>
          <w:color w:val="000000" w:themeColor="text1"/>
          <w:sz w:val="28"/>
          <w:szCs w:val="28"/>
          <w:shd w:val="clear" w:color="auto" w:fill="FFFFFF"/>
        </w:rPr>
        <w:t>Refused</w:t>
      </w:r>
    </w:p>
    <w:p w14:paraId="00F461A6" w14:textId="64CA44D6" w:rsidR="002D1461" w:rsidRDefault="002D1461" w:rsidP="002D1461">
      <w:pPr>
        <w:spacing w:after="0"/>
        <w:rPr>
          <w:rFonts w:ascii="Century Gothic" w:hAnsi="Century Gothic" w:cs="Arial"/>
          <w:color w:val="000000" w:themeColor="text1"/>
          <w:sz w:val="28"/>
          <w:szCs w:val="28"/>
          <w:shd w:val="clear" w:color="auto" w:fill="FFFFFF"/>
        </w:rPr>
      </w:pPr>
      <w:r w:rsidRPr="002D1461">
        <w:rPr>
          <w:rFonts w:ascii="Century Gothic" w:hAnsi="Century Gothic" w:cs="Arial"/>
          <w:color w:val="000000" w:themeColor="text1"/>
          <w:sz w:val="28"/>
          <w:szCs w:val="28"/>
          <w:shd w:val="clear" w:color="auto" w:fill="FFFFFF"/>
        </w:rPr>
        <w:t xml:space="preserve">79325 Prior approval for the erection of agricultural storage building for machinery following prior notification 79205 at Land at </w:t>
      </w:r>
      <w:proofErr w:type="spellStart"/>
      <w:r w:rsidRPr="002D1461">
        <w:rPr>
          <w:rFonts w:ascii="Century Gothic" w:hAnsi="Century Gothic" w:cs="Arial"/>
          <w:color w:val="000000" w:themeColor="text1"/>
          <w:sz w:val="28"/>
          <w:szCs w:val="28"/>
          <w:shd w:val="clear" w:color="auto" w:fill="FFFFFF"/>
        </w:rPr>
        <w:t>Stonecombe</w:t>
      </w:r>
      <w:proofErr w:type="spellEnd"/>
      <w:r w:rsidRPr="002D1461">
        <w:rPr>
          <w:rFonts w:ascii="Century Gothic" w:hAnsi="Century Gothic" w:cs="Arial"/>
          <w:color w:val="000000" w:themeColor="text1"/>
          <w:sz w:val="28"/>
          <w:szCs w:val="28"/>
          <w:shd w:val="clear" w:color="auto" w:fill="FFFFFF"/>
        </w:rPr>
        <w:t xml:space="preserve"> Hill </w:t>
      </w:r>
      <w:proofErr w:type="spellStart"/>
      <w:r w:rsidRPr="002D1461">
        <w:rPr>
          <w:rFonts w:ascii="Century Gothic" w:hAnsi="Century Gothic" w:cs="Arial"/>
          <w:color w:val="000000" w:themeColor="text1"/>
          <w:sz w:val="28"/>
          <w:szCs w:val="28"/>
          <w:shd w:val="clear" w:color="auto" w:fill="FFFFFF"/>
        </w:rPr>
        <w:t>Patchole</w:t>
      </w:r>
      <w:proofErr w:type="spellEnd"/>
      <w:r w:rsidRPr="002D1461">
        <w:rPr>
          <w:rFonts w:ascii="Century Gothic" w:hAnsi="Century Gothic" w:cs="Arial"/>
          <w:color w:val="000000" w:themeColor="text1"/>
          <w:sz w:val="28"/>
          <w:szCs w:val="28"/>
          <w:shd w:val="clear" w:color="auto" w:fill="FFFFFF"/>
        </w:rPr>
        <w:t xml:space="preserve"> </w:t>
      </w:r>
      <w:proofErr w:type="spellStart"/>
      <w:r w:rsidRPr="002D1461">
        <w:rPr>
          <w:rFonts w:ascii="Century Gothic" w:hAnsi="Century Gothic" w:cs="Arial"/>
          <w:color w:val="000000" w:themeColor="text1"/>
          <w:sz w:val="28"/>
          <w:szCs w:val="28"/>
          <w:shd w:val="clear" w:color="auto" w:fill="FFFFFF"/>
        </w:rPr>
        <w:t>Kentisbury</w:t>
      </w:r>
      <w:proofErr w:type="spellEnd"/>
      <w:r w:rsidRPr="002D1461">
        <w:rPr>
          <w:rFonts w:ascii="Century Gothic" w:hAnsi="Century Gothic" w:cs="Arial"/>
          <w:color w:val="000000" w:themeColor="text1"/>
          <w:sz w:val="28"/>
          <w:szCs w:val="28"/>
          <w:shd w:val="clear" w:color="auto" w:fill="FFFFFF"/>
        </w:rPr>
        <w:t xml:space="preserve"> Barnstaple Devon EX31 4NB</w:t>
      </w:r>
    </w:p>
    <w:p w14:paraId="5A76507C" w14:textId="77777777" w:rsidR="002D1461" w:rsidRDefault="002D1461" w:rsidP="002D1461">
      <w:pPr>
        <w:spacing w:after="0"/>
        <w:rPr>
          <w:rFonts w:ascii="Century Gothic" w:hAnsi="Century Gothic" w:cs="Arial"/>
          <w:color w:val="000000" w:themeColor="text1"/>
          <w:sz w:val="28"/>
          <w:szCs w:val="28"/>
          <w:shd w:val="clear" w:color="auto" w:fill="FFFFFF"/>
        </w:rPr>
      </w:pPr>
    </w:p>
    <w:p w14:paraId="41455FF0" w14:textId="5E0C5B7C" w:rsidR="00AD729B" w:rsidRDefault="00A86D03" w:rsidP="00A86D03">
      <w:pPr>
        <w:spacing w:after="0"/>
        <w:rPr>
          <w:rFonts w:ascii="Century Gothic" w:hAnsi="Century Gothic"/>
          <w:color w:val="000000" w:themeColor="text1"/>
          <w:sz w:val="28"/>
          <w:szCs w:val="28"/>
        </w:rPr>
      </w:pPr>
      <w:r w:rsidRPr="000A082D">
        <w:rPr>
          <w:rFonts w:ascii="Century Gothic" w:hAnsi="Century Gothic"/>
          <w:color w:val="000000" w:themeColor="text1"/>
          <w:sz w:val="28"/>
          <w:szCs w:val="28"/>
        </w:rPr>
        <w:t>1</w:t>
      </w:r>
      <w:r w:rsidR="002D1461">
        <w:rPr>
          <w:rFonts w:ascii="Century Gothic" w:hAnsi="Century Gothic"/>
          <w:color w:val="000000" w:themeColor="text1"/>
          <w:sz w:val="28"/>
          <w:szCs w:val="28"/>
        </w:rPr>
        <w:t>4</w:t>
      </w:r>
      <w:r w:rsidR="00525F06" w:rsidRPr="000A082D">
        <w:rPr>
          <w:rFonts w:ascii="Century Gothic" w:hAnsi="Century Gothic"/>
          <w:color w:val="000000" w:themeColor="text1"/>
          <w:sz w:val="28"/>
          <w:szCs w:val="28"/>
        </w:rPr>
        <w:t>. Finance</w:t>
      </w:r>
      <w:r w:rsidR="000A082D">
        <w:rPr>
          <w:rFonts w:ascii="Century Gothic" w:hAnsi="Century Gothic"/>
          <w:sz w:val="28"/>
          <w:szCs w:val="28"/>
        </w:rPr>
        <w:t xml:space="preserve"> </w:t>
      </w:r>
      <w:r w:rsidR="00525F06" w:rsidRPr="00680C20">
        <w:rPr>
          <w:rFonts w:ascii="Century Gothic" w:hAnsi="Century Gothic"/>
          <w:sz w:val="28"/>
          <w:szCs w:val="28"/>
        </w:rPr>
        <w:t>Balances will be tabled.</w:t>
      </w:r>
    </w:p>
    <w:p w14:paraId="683DB1F7" w14:textId="1B0BB927" w:rsidR="00874454" w:rsidRDefault="00C33749" w:rsidP="00A86D03">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2D1461">
        <w:rPr>
          <w:rFonts w:ascii="Century Gothic" w:hAnsi="Century Gothic"/>
          <w:color w:val="000000" w:themeColor="text1"/>
          <w:sz w:val="28"/>
          <w:szCs w:val="28"/>
        </w:rPr>
        <w:t>8,932.68</w:t>
      </w:r>
    </w:p>
    <w:p w14:paraId="4C79F1FF" w14:textId="5D0F4F2D" w:rsidR="00C33749" w:rsidRDefault="00C33749" w:rsidP="00A86D03">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874E0A">
        <w:rPr>
          <w:rFonts w:ascii="Century Gothic" w:hAnsi="Century Gothic"/>
          <w:color w:val="000000" w:themeColor="text1"/>
          <w:sz w:val="28"/>
          <w:szCs w:val="28"/>
        </w:rPr>
        <w:t>3,</w:t>
      </w:r>
      <w:r w:rsidR="002D1461">
        <w:rPr>
          <w:rFonts w:ascii="Century Gothic" w:hAnsi="Century Gothic"/>
          <w:color w:val="000000" w:themeColor="text1"/>
          <w:sz w:val="28"/>
          <w:szCs w:val="28"/>
        </w:rPr>
        <w:t>172.48</w:t>
      </w:r>
    </w:p>
    <w:p w14:paraId="58727A75" w14:textId="77777777" w:rsidR="00874454" w:rsidRPr="00874454" w:rsidRDefault="00874454" w:rsidP="00A86D03">
      <w:pPr>
        <w:spacing w:after="0"/>
        <w:rPr>
          <w:rFonts w:ascii="Century Gothic" w:hAnsi="Century Gothic"/>
          <w:color w:val="000000" w:themeColor="text1"/>
          <w:sz w:val="28"/>
          <w:szCs w:val="28"/>
        </w:rPr>
      </w:pPr>
    </w:p>
    <w:p w14:paraId="491B90C9" w14:textId="3471A7A2" w:rsidR="00525F06"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5</w:t>
      </w:r>
      <w:r w:rsidR="00012EA9" w:rsidRPr="00680C20">
        <w:rPr>
          <w:rFonts w:ascii="Century Gothic" w:hAnsi="Century Gothic"/>
          <w:sz w:val="28"/>
          <w:szCs w:val="28"/>
        </w:rPr>
        <w:t>.</w:t>
      </w:r>
      <w:r w:rsidR="00525F06" w:rsidRPr="00680C20">
        <w:rPr>
          <w:rFonts w:ascii="Century Gothic" w:hAnsi="Century Gothic"/>
          <w:sz w:val="28"/>
          <w:szCs w:val="28"/>
        </w:rPr>
        <w:t xml:space="preserve"> To approve the following payments:</w:t>
      </w:r>
    </w:p>
    <w:p w14:paraId="6B4F8B19" w14:textId="62B375AE" w:rsidR="00A86D03" w:rsidRDefault="00312C1E"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2</w:t>
      </w:r>
      <w:r w:rsidR="00A86D03">
        <w:rPr>
          <w:rFonts w:ascii="Century Gothic" w:hAnsi="Century Gothic"/>
          <w:sz w:val="28"/>
          <w:szCs w:val="28"/>
        </w:rPr>
        <w:t xml:space="preserve"> hours payment for parish Clerk</w:t>
      </w:r>
      <w:r w:rsidR="001A5581">
        <w:rPr>
          <w:rFonts w:ascii="Century Gothic" w:hAnsi="Century Gothic"/>
          <w:sz w:val="28"/>
          <w:szCs w:val="28"/>
        </w:rPr>
        <w:t xml:space="preserve"> </w:t>
      </w:r>
      <w:r w:rsidR="00443D7B">
        <w:rPr>
          <w:rFonts w:ascii="Century Gothic" w:hAnsi="Century Gothic"/>
          <w:sz w:val="28"/>
          <w:szCs w:val="28"/>
        </w:rPr>
        <w:t>p</w:t>
      </w:r>
      <w:r w:rsidR="00AD729B">
        <w:rPr>
          <w:rFonts w:ascii="Century Gothic" w:hAnsi="Century Gothic"/>
          <w:sz w:val="28"/>
          <w:szCs w:val="28"/>
        </w:rPr>
        <w:t xml:space="preserve">lus </w:t>
      </w:r>
      <w:r w:rsidR="001A5581">
        <w:rPr>
          <w:rFonts w:ascii="Century Gothic" w:hAnsi="Century Gothic"/>
          <w:sz w:val="28"/>
          <w:szCs w:val="28"/>
        </w:rPr>
        <w:t>£9.</w:t>
      </w:r>
      <w:proofErr w:type="gramStart"/>
      <w:r w:rsidR="001A5581">
        <w:rPr>
          <w:rFonts w:ascii="Century Gothic" w:hAnsi="Century Gothic"/>
          <w:sz w:val="28"/>
          <w:szCs w:val="28"/>
        </w:rPr>
        <w:t xml:space="preserve">60 </w:t>
      </w:r>
      <w:r w:rsidR="00AD729B">
        <w:rPr>
          <w:rFonts w:ascii="Century Gothic" w:hAnsi="Century Gothic"/>
          <w:sz w:val="28"/>
          <w:szCs w:val="28"/>
        </w:rPr>
        <w:t xml:space="preserve"> travel</w:t>
      </w:r>
      <w:proofErr w:type="gramEnd"/>
      <w:r w:rsidR="00AD729B">
        <w:rPr>
          <w:rFonts w:ascii="Century Gothic" w:hAnsi="Century Gothic"/>
          <w:sz w:val="28"/>
          <w:szCs w:val="28"/>
        </w:rPr>
        <w:t xml:space="preserve"> allowance.</w:t>
      </w:r>
    </w:p>
    <w:p w14:paraId="13BB18F3" w14:textId="2553405C" w:rsidR="00525F06" w:rsidRPr="00680C20"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6</w:t>
      </w:r>
      <w:r w:rsidR="00525F06" w:rsidRPr="00680C20">
        <w:rPr>
          <w:rFonts w:ascii="Century Gothic" w:hAnsi="Century Gothic"/>
          <w:sz w:val="28"/>
          <w:szCs w:val="28"/>
        </w:rPr>
        <w:t>. Items raised by Councillors / Clerk.</w:t>
      </w:r>
    </w:p>
    <w:p w14:paraId="0BB8DBC0" w14:textId="68EA3D2B" w:rsidR="00525F06" w:rsidRPr="00680C20"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7</w:t>
      </w:r>
      <w:r w:rsidR="00525F06" w:rsidRPr="00680C20">
        <w:rPr>
          <w:rFonts w:ascii="Century Gothic" w:hAnsi="Century Gothic"/>
          <w:sz w:val="28"/>
          <w:szCs w:val="28"/>
        </w:rPr>
        <w:t>. Urgent items received between the publication of the Agenda and the Parish Council Meeting</w:t>
      </w:r>
      <w:r>
        <w:rPr>
          <w:rFonts w:ascii="Century Gothic" w:hAnsi="Century Gothic"/>
          <w:sz w:val="28"/>
          <w:szCs w:val="28"/>
        </w:rPr>
        <w:t>.</w:t>
      </w:r>
    </w:p>
    <w:p w14:paraId="7BF5CEB6" w14:textId="2600E1CF" w:rsidR="00525F06"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8</w:t>
      </w:r>
      <w:r w:rsidR="00525F06" w:rsidRPr="00680C20">
        <w:rPr>
          <w:rFonts w:ascii="Century Gothic" w:hAnsi="Century Gothic"/>
          <w:sz w:val="28"/>
          <w:szCs w:val="28"/>
        </w:rPr>
        <w:t xml:space="preserve">. </w:t>
      </w:r>
      <w:r w:rsidR="00012EA9" w:rsidRPr="00680C20">
        <w:rPr>
          <w:rFonts w:ascii="Century Gothic" w:hAnsi="Century Gothic"/>
          <w:sz w:val="28"/>
          <w:szCs w:val="28"/>
        </w:rPr>
        <w:t>To Agree the date of the next meeting</w:t>
      </w:r>
      <w:r w:rsidR="00525F06" w:rsidRPr="00680C20">
        <w:rPr>
          <w:rFonts w:ascii="Century Gothic" w:hAnsi="Century Gothic"/>
          <w:sz w:val="28"/>
          <w:szCs w:val="28"/>
        </w:rPr>
        <w:t xml:space="preserve"> </w:t>
      </w:r>
    </w:p>
    <w:p w14:paraId="7DDB7B67" w14:textId="6EE83170" w:rsidR="0011149F" w:rsidRDefault="0011149F" w:rsidP="00525F06">
      <w:pPr>
        <w:rPr>
          <w:rFonts w:ascii="Century Gothic" w:hAnsi="Century Gothic"/>
          <w:sz w:val="28"/>
          <w:szCs w:val="28"/>
        </w:rPr>
      </w:pPr>
      <w:r>
        <w:rPr>
          <w:rFonts w:ascii="Century Gothic" w:hAnsi="Century Gothic"/>
          <w:sz w:val="28"/>
          <w:szCs w:val="28"/>
        </w:rPr>
        <w:t>Part 2.</w:t>
      </w:r>
    </w:p>
    <w:p w14:paraId="1B2FF11F" w14:textId="56621A46" w:rsidR="0011149F"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9</w:t>
      </w:r>
      <w:r w:rsidR="0011149F">
        <w:rPr>
          <w:rFonts w:ascii="Century Gothic" w:hAnsi="Century Gothic"/>
          <w:sz w:val="28"/>
          <w:szCs w:val="28"/>
        </w:rPr>
        <w:t>. Confidential Matters.</w:t>
      </w:r>
    </w:p>
    <w:p w14:paraId="4CF07F8A" w14:textId="61486F63" w:rsidR="00A86D03" w:rsidRPr="00680C20" w:rsidRDefault="00A86D03" w:rsidP="00525F06">
      <w:pPr>
        <w:rPr>
          <w:rFonts w:ascii="Century Gothic" w:hAnsi="Century Gothic"/>
          <w:sz w:val="28"/>
          <w:szCs w:val="28"/>
        </w:rPr>
      </w:pPr>
    </w:p>
    <w:sectPr w:rsidR="00A86D03" w:rsidRPr="0068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06"/>
    <w:rsid w:val="00012EA9"/>
    <w:rsid w:val="000A082D"/>
    <w:rsid w:val="0011149F"/>
    <w:rsid w:val="001A5581"/>
    <w:rsid w:val="00267525"/>
    <w:rsid w:val="002D1461"/>
    <w:rsid w:val="00312C1E"/>
    <w:rsid w:val="00342E6D"/>
    <w:rsid w:val="003D1556"/>
    <w:rsid w:val="00443D7B"/>
    <w:rsid w:val="00525F06"/>
    <w:rsid w:val="0055695C"/>
    <w:rsid w:val="006079F6"/>
    <w:rsid w:val="00642625"/>
    <w:rsid w:val="00680C20"/>
    <w:rsid w:val="0071653F"/>
    <w:rsid w:val="0074002B"/>
    <w:rsid w:val="00740B67"/>
    <w:rsid w:val="007C06CA"/>
    <w:rsid w:val="00874454"/>
    <w:rsid w:val="00874E0A"/>
    <w:rsid w:val="00933D5F"/>
    <w:rsid w:val="00A25698"/>
    <w:rsid w:val="00A86D03"/>
    <w:rsid w:val="00AB2877"/>
    <w:rsid w:val="00AD729B"/>
    <w:rsid w:val="00AE71C6"/>
    <w:rsid w:val="00B76F1E"/>
    <w:rsid w:val="00C33749"/>
    <w:rsid w:val="00CC7772"/>
    <w:rsid w:val="00CF1EC4"/>
    <w:rsid w:val="00D435D5"/>
    <w:rsid w:val="00E674BC"/>
    <w:rsid w:val="00E85967"/>
    <w:rsid w:val="00F3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8EA4"/>
  <w15:chartTrackingRefBased/>
  <w15:docId w15:val="{C0169189-4C51-4B69-990F-E6057E3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F06"/>
    <w:rPr>
      <w:rFonts w:eastAsiaTheme="majorEastAsia" w:cstheme="majorBidi"/>
      <w:color w:val="272727" w:themeColor="text1" w:themeTint="D8"/>
    </w:rPr>
  </w:style>
  <w:style w:type="paragraph" w:styleId="Title">
    <w:name w:val="Title"/>
    <w:basedOn w:val="Normal"/>
    <w:next w:val="Normal"/>
    <w:link w:val="TitleChar"/>
    <w:uiPriority w:val="10"/>
    <w:qFormat/>
    <w:rsid w:val="00525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F06"/>
    <w:pPr>
      <w:spacing w:before="160"/>
      <w:jc w:val="center"/>
    </w:pPr>
    <w:rPr>
      <w:i/>
      <w:iCs/>
      <w:color w:val="404040" w:themeColor="text1" w:themeTint="BF"/>
    </w:rPr>
  </w:style>
  <w:style w:type="character" w:customStyle="1" w:styleId="QuoteChar">
    <w:name w:val="Quote Char"/>
    <w:basedOn w:val="DefaultParagraphFont"/>
    <w:link w:val="Quote"/>
    <w:uiPriority w:val="29"/>
    <w:rsid w:val="00525F06"/>
    <w:rPr>
      <w:i/>
      <w:iCs/>
      <w:color w:val="404040" w:themeColor="text1" w:themeTint="BF"/>
    </w:rPr>
  </w:style>
  <w:style w:type="paragraph" w:styleId="ListParagraph">
    <w:name w:val="List Paragraph"/>
    <w:basedOn w:val="Normal"/>
    <w:uiPriority w:val="34"/>
    <w:qFormat/>
    <w:rsid w:val="00525F06"/>
    <w:pPr>
      <w:ind w:left="720"/>
      <w:contextualSpacing/>
    </w:pPr>
  </w:style>
  <w:style w:type="character" w:styleId="IntenseEmphasis">
    <w:name w:val="Intense Emphasis"/>
    <w:basedOn w:val="DefaultParagraphFont"/>
    <w:uiPriority w:val="21"/>
    <w:qFormat/>
    <w:rsid w:val="00525F06"/>
    <w:rPr>
      <w:i/>
      <w:iCs/>
      <w:color w:val="0F4761" w:themeColor="accent1" w:themeShade="BF"/>
    </w:rPr>
  </w:style>
  <w:style w:type="paragraph" w:styleId="IntenseQuote">
    <w:name w:val="Intense Quote"/>
    <w:basedOn w:val="Normal"/>
    <w:next w:val="Normal"/>
    <w:link w:val="IntenseQuoteChar"/>
    <w:uiPriority w:val="30"/>
    <w:qFormat/>
    <w:rsid w:val="00525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F06"/>
    <w:rPr>
      <w:i/>
      <w:iCs/>
      <w:color w:val="0F4761" w:themeColor="accent1" w:themeShade="BF"/>
    </w:rPr>
  </w:style>
  <w:style w:type="character" w:styleId="IntenseReference">
    <w:name w:val="Intense Reference"/>
    <w:basedOn w:val="DefaultParagraphFont"/>
    <w:uiPriority w:val="32"/>
    <w:qFormat/>
    <w:rsid w:val="00525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14681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1</cp:revision>
  <dcterms:created xsi:type="dcterms:W3CDTF">2024-11-26T18:22:00Z</dcterms:created>
  <dcterms:modified xsi:type="dcterms:W3CDTF">2024-12-31T20:16:00Z</dcterms:modified>
</cp:coreProperties>
</file>