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8F93" w14:textId="77777777" w:rsidR="00AE6E44" w:rsidRDefault="007B5D26">
      <w:pPr>
        <w:jc w:val="center"/>
        <w:rPr>
          <w:rFonts w:ascii="Century Gothic" w:hAnsi="Century Gothic"/>
          <w:b/>
          <w:bCs/>
          <w:sz w:val="28"/>
          <w:szCs w:val="28"/>
        </w:rPr>
      </w:pPr>
      <w:r>
        <w:rPr>
          <w:rFonts w:ascii="Century Gothic" w:hAnsi="Century Gothic"/>
          <w:b/>
          <w:bCs/>
          <w:sz w:val="28"/>
          <w:szCs w:val="28"/>
        </w:rPr>
        <w:t>KENTISBURY AND TRENTISHOE PARISH COUNCIL.</w:t>
      </w:r>
    </w:p>
    <w:p w14:paraId="72A3AD68" w14:textId="31BE263E" w:rsidR="00034BCE" w:rsidRDefault="00034BCE">
      <w:pPr>
        <w:jc w:val="center"/>
        <w:rPr>
          <w:rFonts w:ascii="Century Gothic" w:hAnsi="Century Gothic"/>
          <w:b/>
          <w:bCs/>
          <w:sz w:val="28"/>
          <w:szCs w:val="28"/>
        </w:rPr>
      </w:pPr>
      <w:r>
        <w:rPr>
          <w:rFonts w:ascii="Century Gothic" w:hAnsi="Century Gothic"/>
          <w:b/>
          <w:bCs/>
          <w:sz w:val="28"/>
          <w:szCs w:val="28"/>
        </w:rPr>
        <w:t>KTPC.ONLINE</w:t>
      </w:r>
    </w:p>
    <w:p w14:paraId="43159E11" w14:textId="76354730" w:rsidR="00AE6E44" w:rsidRDefault="007B5D26">
      <w:pPr>
        <w:jc w:val="center"/>
        <w:rPr>
          <w:rFonts w:ascii="Century Gothic" w:hAnsi="Century Gothic"/>
          <w:b/>
          <w:bCs/>
          <w:sz w:val="28"/>
          <w:szCs w:val="28"/>
          <w:vertAlign w:val="superscript"/>
        </w:rPr>
      </w:pPr>
      <w:r>
        <w:rPr>
          <w:rFonts w:ascii="Century Gothic" w:hAnsi="Century Gothic"/>
          <w:b/>
          <w:bCs/>
          <w:sz w:val="28"/>
          <w:szCs w:val="28"/>
        </w:rPr>
        <w:t xml:space="preserve">TO ALL COUNCILLORS: You are summoned the Parish Council Village Hall at 7pm the </w:t>
      </w:r>
      <w:proofErr w:type="gramStart"/>
      <w:r w:rsidR="00E4139C">
        <w:rPr>
          <w:rFonts w:ascii="Century Gothic" w:hAnsi="Century Gothic"/>
          <w:b/>
          <w:bCs/>
          <w:sz w:val="28"/>
          <w:szCs w:val="28"/>
        </w:rPr>
        <w:t>6</w:t>
      </w:r>
      <w:r w:rsidR="00864378">
        <w:rPr>
          <w:rFonts w:ascii="Century Gothic" w:hAnsi="Century Gothic"/>
          <w:b/>
          <w:bCs/>
          <w:sz w:val="28"/>
          <w:szCs w:val="28"/>
        </w:rPr>
        <w:t>t</w:t>
      </w:r>
      <w:r w:rsidR="00E4139C">
        <w:rPr>
          <w:rFonts w:ascii="Century Gothic" w:hAnsi="Century Gothic"/>
          <w:b/>
          <w:bCs/>
          <w:sz w:val="28"/>
          <w:szCs w:val="28"/>
        </w:rPr>
        <w:t>h</w:t>
      </w:r>
      <w:proofErr w:type="gramEnd"/>
      <w:r w:rsidR="00470865">
        <w:rPr>
          <w:rFonts w:ascii="Century Gothic" w:hAnsi="Century Gothic"/>
          <w:b/>
          <w:bCs/>
          <w:sz w:val="28"/>
          <w:szCs w:val="28"/>
        </w:rPr>
        <w:t xml:space="preserve"> </w:t>
      </w:r>
      <w:r w:rsidR="00E4139C">
        <w:rPr>
          <w:rFonts w:ascii="Century Gothic" w:hAnsi="Century Gothic"/>
          <w:b/>
          <w:bCs/>
          <w:sz w:val="28"/>
          <w:szCs w:val="28"/>
        </w:rPr>
        <w:t>October</w:t>
      </w:r>
      <w:r>
        <w:rPr>
          <w:rFonts w:ascii="Century Gothic" w:hAnsi="Century Gothic"/>
          <w:b/>
          <w:bCs/>
          <w:sz w:val="28"/>
          <w:szCs w:val="28"/>
        </w:rPr>
        <w:t xml:space="preserve"> 2025</w:t>
      </w:r>
    </w:p>
    <w:p w14:paraId="2F5DDDB3" w14:textId="36E109C3" w:rsidR="00AE6E44" w:rsidRDefault="007B5D26">
      <w:pPr>
        <w:spacing w:after="0"/>
        <w:jc w:val="center"/>
        <w:rPr>
          <w:rFonts w:ascii="Century Gothic" w:hAnsi="Century Gothic"/>
          <w:b/>
          <w:bCs/>
          <w:sz w:val="28"/>
          <w:szCs w:val="28"/>
        </w:rPr>
      </w:pPr>
      <w:r>
        <w:rPr>
          <w:rFonts w:ascii="Century Gothic" w:hAnsi="Century Gothic"/>
          <w:b/>
          <w:bCs/>
          <w:sz w:val="28"/>
          <w:szCs w:val="28"/>
        </w:rPr>
        <w:t xml:space="preserve">Councillors present: (Chair) Dunn, Mathers, </w:t>
      </w:r>
      <w:r w:rsidR="00864378">
        <w:rPr>
          <w:rFonts w:ascii="Century Gothic" w:hAnsi="Century Gothic"/>
          <w:b/>
          <w:bCs/>
          <w:sz w:val="28"/>
          <w:szCs w:val="28"/>
        </w:rPr>
        <w:t>Pile</w:t>
      </w:r>
      <w:r>
        <w:rPr>
          <w:rFonts w:ascii="Century Gothic" w:hAnsi="Century Gothic"/>
          <w:b/>
          <w:bCs/>
          <w:sz w:val="28"/>
          <w:szCs w:val="28"/>
        </w:rPr>
        <w:t>, Harper Davis</w:t>
      </w:r>
      <w:r w:rsidR="00D70CD8">
        <w:rPr>
          <w:rFonts w:ascii="Century Gothic" w:hAnsi="Century Gothic"/>
          <w:b/>
          <w:bCs/>
          <w:sz w:val="28"/>
          <w:szCs w:val="28"/>
        </w:rPr>
        <w:t xml:space="preserve">, </w:t>
      </w:r>
      <w:r w:rsidR="00E4139C">
        <w:rPr>
          <w:rFonts w:ascii="Century Gothic" w:hAnsi="Century Gothic"/>
          <w:b/>
          <w:bCs/>
          <w:sz w:val="28"/>
          <w:szCs w:val="28"/>
        </w:rPr>
        <w:t>Isaac, Walley.</w:t>
      </w:r>
    </w:p>
    <w:p w14:paraId="3F0EE89B" w14:textId="156EE0A2" w:rsidR="00AE6E44" w:rsidRDefault="00F2571F">
      <w:pPr>
        <w:spacing w:after="0"/>
        <w:jc w:val="center"/>
        <w:rPr>
          <w:rFonts w:ascii="Century Gothic" w:hAnsi="Century Gothic"/>
          <w:b/>
          <w:bCs/>
          <w:sz w:val="28"/>
          <w:szCs w:val="28"/>
        </w:rPr>
      </w:pPr>
      <w:proofErr w:type="gramStart"/>
      <w:r>
        <w:rPr>
          <w:rFonts w:ascii="Century Gothic" w:hAnsi="Century Gothic"/>
          <w:b/>
          <w:bCs/>
          <w:sz w:val="28"/>
          <w:szCs w:val="28"/>
        </w:rPr>
        <w:t>Also</w:t>
      </w:r>
      <w:proofErr w:type="gramEnd"/>
      <w:r>
        <w:rPr>
          <w:rFonts w:ascii="Century Gothic" w:hAnsi="Century Gothic"/>
          <w:b/>
          <w:bCs/>
          <w:sz w:val="28"/>
          <w:szCs w:val="28"/>
        </w:rPr>
        <w:t xml:space="preserve"> present </w:t>
      </w:r>
      <w:r w:rsidR="007B5D26">
        <w:rPr>
          <w:rFonts w:ascii="Century Gothic" w:hAnsi="Century Gothic"/>
          <w:b/>
          <w:bCs/>
          <w:sz w:val="28"/>
          <w:szCs w:val="28"/>
        </w:rPr>
        <w:t>Clerk: D Bleasdale</w:t>
      </w:r>
      <w:r w:rsidR="00BA16CF">
        <w:rPr>
          <w:rFonts w:ascii="Century Gothic" w:hAnsi="Century Gothic"/>
          <w:b/>
          <w:bCs/>
          <w:sz w:val="28"/>
          <w:szCs w:val="28"/>
        </w:rPr>
        <w:t xml:space="preserve">, </w:t>
      </w:r>
      <w:r w:rsidRPr="00F2571F">
        <w:rPr>
          <w:rFonts w:ascii="Century Gothic" w:hAnsi="Century Gothic"/>
          <w:b/>
          <w:bCs/>
          <w:sz w:val="28"/>
          <w:szCs w:val="28"/>
        </w:rPr>
        <w:t>C Cllr Davis</w:t>
      </w:r>
      <w:r w:rsidR="00864378">
        <w:rPr>
          <w:rFonts w:ascii="Century Gothic" w:hAnsi="Century Gothic"/>
          <w:b/>
          <w:bCs/>
          <w:sz w:val="28"/>
          <w:szCs w:val="28"/>
        </w:rPr>
        <w:t>, 1 member of the public.</w:t>
      </w:r>
    </w:p>
    <w:p w14:paraId="39FE4E36" w14:textId="77777777" w:rsidR="00AE6E44" w:rsidRDefault="00AE6E44">
      <w:pPr>
        <w:spacing w:after="0"/>
        <w:jc w:val="center"/>
        <w:rPr>
          <w:rFonts w:ascii="Century Gothic" w:hAnsi="Century Gothic"/>
          <w:b/>
          <w:bCs/>
          <w:sz w:val="28"/>
          <w:szCs w:val="28"/>
        </w:rPr>
      </w:pPr>
    </w:p>
    <w:p w14:paraId="6C0B4787" w14:textId="77777777" w:rsidR="00AE6E44" w:rsidRDefault="00AE6E44">
      <w:pPr>
        <w:spacing w:after="0"/>
        <w:jc w:val="center"/>
        <w:rPr>
          <w:rFonts w:ascii="Century Gothic" w:hAnsi="Century Gothic"/>
          <w:b/>
          <w:bCs/>
          <w:sz w:val="28"/>
          <w:szCs w:val="28"/>
        </w:rPr>
      </w:pPr>
    </w:p>
    <w:p w14:paraId="07C4050D" w14:textId="46C04EAE" w:rsidR="00AE6E44" w:rsidRDefault="00B656AE">
      <w:pPr>
        <w:rPr>
          <w:rFonts w:ascii="Century Gothic" w:hAnsi="Century Gothic"/>
          <w:sz w:val="28"/>
          <w:szCs w:val="28"/>
        </w:rPr>
      </w:pPr>
      <w:r>
        <w:rPr>
          <w:rFonts w:ascii="Century Gothic" w:hAnsi="Century Gothic"/>
          <w:sz w:val="28"/>
          <w:szCs w:val="28"/>
        </w:rPr>
        <w:t>0</w:t>
      </w:r>
      <w:r w:rsidR="007F573C">
        <w:rPr>
          <w:rFonts w:ascii="Century Gothic" w:hAnsi="Century Gothic"/>
          <w:sz w:val="28"/>
          <w:szCs w:val="28"/>
        </w:rPr>
        <w:t>1</w:t>
      </w:r>
      <w:r>
        <w:rPr>
          <w:rFonts w:ascii="Century Gothic" w:hAnsi="Century Gothic"/>
          <w:sz w:val="28"/>
          <w:szCs w:val="28"/>
        </w:rPr>
        <w:t>/9</w:t>
      </w:r>
      <w:r w:rsidR="007B5D26">
        <w:rPr>
          <w:rFonts w:ascii="Century Gothic" w:hAnsi="Century Gothic"/>
          <w:sz w:val="28"/>
          <w:szCs w:val="28"/>
        </w:rPr>
        <w:t>/25 Public Participation: None</w:t>
      </w:r>
    </w:p>
    <w:p w14:paraId="060272B5" w14:textId="1BDE97B2" w:rsidR="00AE6E44" w:rsidRPr="00613468" w:rsidRDefault="007B5D26">
      <w:r>
        <w:rPr>
          <w:rFonts w:ascii="Century Gothic" w:hAnsi="Century Gothic"/>
          <w:sz w:val="28"/>
          <w:szCs w:val="28"/>
        </w:rPr>
        <w:t>2/</w:t>
      </w:r>
      <w:r w:rsidR="00B656AE">
        <w:rPr>
          <w:rFonts w:ascii="Century Gothic" w:hAnsi="Century Gothic"/>
          <w:sz w:val="28"/>
          <w:szCs w:val="28"/>
        </w:rPr>
        <w:t>9</w:t>
      </w:r>
      <w:r>
        <w:rPr>
          <w:rFonts w:ascii="Century Gothic" w:hAnsi="Century Gothic"/>
          <w:sz w:val="28"/>
          <w:szCs w:val="28"/>
        </w:rPr>
        <w:t xml:space="preserve">/25 Apologies Absence: </w:t>
      </w:r>
      <w:proofErr w:type="gramStart"/>
      <w:r>
        <w:rPr>
          <w:rFonts w:ascii="Century Gothic" w:hAnsi="Century Gothic"/>
          <w:sz w:val="28"/>
          <w:szCs w:val="28"/>
        </w:rPr>
        <w:t>PC  Elliot</w:t>
      </w:r>
      <w:proofErr w:type="gramEnd"/>
      <w:r w:rsidR="00613468">
        <w:rPr>
          <w:rFonts w:ascii="Century Gothic" w:hAnsi="Century Gothic"/>
          <w:sz w:val="28"/>
          <w:szCs w:val="28"/>
        </w:rPr>
        <w:t>, Cllr</w:t>
      </w:r>
      <w:r w:rsidR="00864378">
        <w:rPr>
          <w:rFonts w:ascii="Century Gothic" w:hAnsi="Century Gothic"/>
          <w:sz w:val="28"/>
          <w:szCs w:val="28"/>
        </w:rPr>
        <w:t xml:space="preserve"> Wall</w:t>
      </w:r>
      <w:r w:rsidR="00E4139C">
        <w:rPr>
          <w:rFonts w:ascii="Century Gothic" w:hAnsi="Century Gothic"/>
          <w:sz w:val="28"/>
          <w:szCs w:val="28"/>
        </w:rPr>
        <w:t>er</w:t>
      </w:r>
      <w:r w:rsidR="00613468" w:rsidRPr="00613468">
        <w:rPr>
          <w:rFonts w:ascii="Century Gothic" w:hAnsi="Century Gothic"/>
          <w:sz w:val="28"/>
          <w:szCs w:val="28"/>
        </w:rPr>
        <w:t>.</w:t>
      </w:r>
    </w:p>
    <w:p w14:paraId="26F738F6" w14:textId="794C614F" w:rsidR="00AE6E44" w:rsidRDefault="007B5D26">
      <w:pPr>
        <w:rPr>
          <w:rFonts w:ascii="Century Gothic" w:hAnsi="Century Gothic"/>
          <w:sz w:val="28"/>
          <w:szCs w:val="28"/>
        </w:rPr>
      </w:pPr>
      <w:r>
        <w:rPr>
          <w:rFonts w:ascii="Century Gothic" w:hAnsi="Century Gothic"/>
          <w:sz w:val="28"/>
          <w:szCs w:val="28"/>
        </w:rPr>
        <w:t>3/</w:t>
      </w:r>
      <w:r w:rsidR="00B656AE">
        <w:rPr>
          <w:rFonts w:ascii="Century Gothic" w:hAnsi="Century Gothic"/>
          <w:sz w:val="28"/>
          <w:szCs w:val="28"/>
        </w:rPr>
        <w:t>9</w:t>
      </w:r>
      <w:r>
        <w:rPr>
          <w:rFonts w:ascii="Century Gothic" w:hAnsi="Century Gothic"/>
          <w:sz w:val="28"/>
          <w:szCs w:val="28"/>
        </w:rPr>
        <w:t xml:space="preserve">/25 Declarations of Interest. </w:t>
      </w:r>
      <w:r w:rsidR="00613468">
        <w:rPr>
          <w:rFonts w:ascii="Century Gothic" w:hAnsi="Century Gothic"/>
          <w:sz w:val="28"/>
          <w:szCs w:val="28"/>
        </w:rPr>
        <w:t>None</w:t>
      </w:r>
    </w:p>
    <w:p w14:paraId="7550F979" w14:textId="2702039E" w:rsidR="00AE6E44" w:rsidRDefault="007B5D26">
      <w:pPr>
        <w:rPr>
          <w:rFonts w:ascii="Century Gothic" w:hAnsi="Century Gothic"/>
          <w:sz w:val="28"/>
          <w:szCs w:val="28"/>
        </w:rPr>
      </w:pPr>
      <w:r>
        <w:rPr>
          <w:rFonts w:ascii="Century Gothic" w:hAnsi="Century Gothic"/>
          <w:sz w:val="28"/>
          <w:szCs w:val="28"/>
        </w:rPr>
        <w:t>4/</w:t>
      </w:r>
      <w:r w:rsidR="00B656AE">
        <w:rPr>
          <w:rFonts w:ascii="Century Gothic" w:hAnsi="Century Gothic"/>
          <w:sz w:val="28"/>
          <w:szCs w:val="28"/>
        </w:rPr>
        <w:t>9</w:t>
      </w:r>
      <w:r>
        <w:rPr>
          <w:rFonts w:ascii="Century Gothic" w:hAnsi="Century Gothic"/>
          <w:sz w:val="28"/>
          <w:szCs w:val="28"/>
        </w:rPr>
        <w:t xml:space="preserve">/25 Approval of the Minutes for the </w:t>
      </w:r>
      <w:proofErr w:type="gramStart"/>
      <w:r w:rsidR="00E4139C">
        <w:rPr>
          <w:rFonts w:ascii="Century Gothic" w:hAnsi="Century Gothic"/>
          <w:sz w:val="28"/>
          <w:szCs w:val="28"/>
        </w:rPr>
        <w:t>1</w:t>
      </w:r>
      <w:r w:rsidR="00E4139C">
        <w:rPr>
          <w:rFonts w:ascii="Century Gothic" w:hAnsi="Century Gothic"/>
          <w:sz w:val="28"/>
          <w:szCs w:val="28"/>
          <w:vertAlign w:val="superscript"/>
        </w:rPr>
        <w:t>st</w:t>
      </w:r>
      <w:proofErr w:type="gramEnd"/>
      <w:r>
        <w:rPr>
          <w:rFonts w:ascii="Century Gothic" w:hAnsi="Century Gothic"/>
          <w:sz w:val="28"/>
          <w:szCs w:val="28"/>
        </w:rPr>
        <w:t xml:space="preserve"> </w:t>
      </w:r>
      <w:r w:rsidR="00E4139C">
        <w:rPr>
          <w:rFonts w:ascii="Century Gothic" w:hAnsi="Century Gothic"/>
          <w:sz w:val="28"/>
          <w:szCs w:val="28"/>
        </w:rPr>
        <w:t>September</w:t>
      </w:r>
      <w:r>
        <w:rPr>
          <w:rFonts w:ascii="Century Gothic" w:hAnsi="Century Gothic"/>
          <w:sz w:val="28"/>
          <w:szCs w:val="28"/>
        </w:rPr>
        <w:t xml:space="preserve"> 2025 Accepted as a correct representation of the meeting. Proposer Cllr</w:t>
      </w:r>
      <w:r w:rsidR="00864378">
        <w:rPr>
          <w:rFonts w:ascii="Century Gothic" w:hAnsi="Century Gothic"/>
          <w:sz w:val="28"/>
          <w:szCs w:val="28"/>
        </w:rPr>
        <w:t xml:space="preserve"> Mather</w:t>
      </w:r>
      <w:r>
        <w:rPr>
          <w:rFonts w:ascii="Century Gothic" w:hAnsi="Century Gothic"/>
          <w:sz w:val="28"/>
          <w:szCs w:val="28"/>
        </w:rPr>
        <w:t>, seconded by Cllr</w:t>
      </w:r>
      <w:r w:rsidR="00864378">
        <w:rPr>
          <w:rFonts w:ascii="Century Gothic" w:hAnsi="Century Gothic"/>
          <w:sz w:val="28"/>
          <w:szCs w:val="28"/>
        </w:rPr>
        <w:t xml:space="preserve"> Harper Davis</w:t>
      </w:r>
      <w:r>
        <w:rPr>
          <w:rFonts w:ascii="Century Gothic" w:hAnsi="Century Gothic"/>
          <w:sz w:val="28"/>
          <w:szCs w:val="28"/>
        </w:rPr>
        <w:t>, decision unanimous.</w:t>
      </w:r>
      <w:r w:rsidR="00613468">
        <w:rPr>
          <w:rFonts w:ascii="Century Gothic" w:hAnsi="Century Gothic"/>
          <w:sz w:val="28"/>
          <w:szCs w:val="28"/>
        </w:rPr>
        <w:t xml:space="preserve"> </w:t>
      </w:r>
    </w:p>
    <w:p w14:paraId="5C4D75B9" w14:textId="237B1766" w:rsidR="00F42B3A" w:rsidRDefault="007B5D26" w:rsidP="0015726E">
      <w:pPr>
        <w:rPr>
          <w:rFonts w:ascii="Century Gothic" w:hAnsi="Century Gothic"/>
          <w:sz w:val="28"/>
          <w:szCs w:val="28"/>
        </w:rPr>
      </w:pPr>
      <w:r>
        <w:rPr>
          <w:rFonts w:ascii="Century Gothic" w:hAnsi="Century Gothic"/>
          <w:sz w:val="28"/>
          <w:szCs w:val="28"/>
        </w:rPr>
        <w:t>5/</w:t>
      </w:r>
      <w:r w:rsidR="00B656AE">
        <w:rPr>
          <w:rFonts w:ascii="Century Gothic" w:hAnsi="Century Gothic"/>
          <w:sz w:val="28"/>
          <w:szCs w:val="28"/>
        </w:rPr>
        <w:t>9</w:t>
      </w:r>
      <w:r>
        <w:rPr>
          <w:rFonts w:ascii="Century Gothic" w:hAnsi="Century Gothic"/>
          <w:sz w:val="28"/>
          <w:szCs w:val="28"/>
        </w:rPr>
        <w:t>/25 Matters Arising from the minutes:</w:t>
      </w:r>
      <w:r w:rsidR="002C64DD">
        <w:rPr>
          <w:rFonts w:ascii="Century Gothic" w:hAnsi="Century Gothic"/>
          <w:sz w:val="28"/>
          <w:szCs w:val="28"/>
        </w:rPr>
        <w:t xml:space="preserve"> </w:t>
      </w:r>
    </w:p>
    <w:p w14:paraId="027BB540" w14:textId="77777777" w:rsidR="0015726E" w:rsidRDefault="0015726E" w:rsidP="0015726E">
      <w:pPr>
        <w:rPr>
          <w:rFonts w:ascii="Century Gothic" w:hAnsi="Century Gothic"/>
          <w:sz w:val="28"/>
          <w:szCs w:val="28"/>
        </w:rPr>
      </w:pPr>
    </w:p>
    <w:p w14:paraId="3CE014D5" w14:textId="4F405950" w:rsidR="00AE6E44" w:rsidRDefault="007B5D26">
      <w:pPr>
        <w:spacing w:after="0"/>
        <w:rPr>
          <w:rFonts w:ascii="Century Gothic" w:hAnsi="Century Gothic"/>
          <w:sz w:val="28"/>
          <w:szCs w:val="28"/>
        </w:rPr>
      </w:pPr>
      <w:r>
        <w:rPr>
          <w:rFonts w:ascii="Century Gothic" w:hAnsi="Century Gothic"/>
          <w:sz w:val="28"/>
          <w:szCs w:val="28"/>
        </w:rPr>
        <w:t>6/</w:t>
      </w:r>
      <w:r w:rsidR="00B656AE">
        <w:rPr>
          <w:rFonts w:ascii="Century Gothic" w:hAnsi="Century Gothic"/>
          <w:sz w:val="28"/>
          <w:szCs w:val="28"/>
        </w:rPr>
        <w:t>9</w:t>
      </w:r>
      <w:r>
        <w:rPr>
          <w:rFonts w:ascii="Century Gothic" w:hAnsi="Century Gothic"/>
          <w:sz w:val="28"/>
          <w:szCs w:val="28"/>
        </w:rPr>
        <w:t>/25 Police Report:</w:t>
      </w:r>
      <w:r w:rsidR="00F2571F">
        <w:rPr>
          <w:rFonts w:ascii="Century Gothic" w:hAnsi="Century Gothic"/>
          <w:sz w:val="28"/>
          <w:szCs w:val="28"/>
        </w:rPr>
        <w:t xml:space="preserve"> </w:t>
      </w:r>
      <w:r w:rsidR="00BA16CF">
        <w:rPr>
          <w:rFonts w:ascii="Century Gothic" w:hAnsi="Century Gothic"/>
          <w:sz w:val="28"/>
          <w:szCs w:val="28"/>
        </w:rPr>
        <w:t>No Report.</w:t>
      </w:r>
      <w:r>
        <w:rPr>
          <w:rFonts w:ascii="Century Gothic" w:hAnsi="Century Gothic"/>
          <w:sz w:val="28"/>
          <w:szCs w:val="28"/>
        </w:rPr>
        <w:t xml:space="preserve"> </w:t>
      </w:r>
    </w:p>
    <w:p w14:paraId="411162D5" w14:textId="45BE0862" w:rsidR="007460E9" w:rsidRDefault="007B5D26">
      <w:pPr>
        <w:rPr>
          <w:rFonts w:ascii="Century Gothic" w:hAnsi="Century Gothic" w:cs="Arial"/>
          <w:color w:val="000000" w:themeColor="text1"/>
          <w:sz w:val="28"/>
          <w:szCs w:val="28"/>
        </w:rPr>
      </w:pPr>
      <w:r>
        <w:rPr>
          <w:rFonts w:ascii="Century Gothic" w:hAnsi="Century Gothic"/>
          <w:sz w:val="28"/>
          <w:szCs w:val="28"/>
        </w:rPr>
        <w:t>7/</w:t>
      </w:r>
      <w:r w:rsidR="00B656AE">
        <w:rPr>
          <w:rFonts w:ascii="Century Gothic" w:hAnsi="Century Gothic"/>
          <w:sz w:val="28"/>
          <w:szCs w:val="28"/>
        </w:rPr>
        <w:t>9</w:t>
      </w:r>
      <w:r>
        <w:rPr>
          <w:rFonts w:ascii="Century Gothic" w:hAnsi="Century Gothic"/>
          <w:sz w:val="28"/>
          <w:szCs w:val="28"/>
        </w:rPr>
        <w:t>/25</w:t>
      </w:r>
      <w:r>
        <w:rPr>
          <w:rFonts w:ascii="Century Gothic" w:hAnsi="Century Gothic"/>
        </w:rPr>
        <w:t xml:space="preserve"> </w:t>
      </w:r>
      <w:r w:rsidRPr="00F2571F">
        <w:rPr>
          <w:rFonts w:ascii="Century Gothic" w:hAnsi="Century Gothic"/>
          <w:sz w:val="28"/>
          <w:szCs w:val="28"/>
        </w:rPr>
        <w:t xml:space="preserve">County Councillor Mrs A Davis: </w:t>
      </w:r>
      <w:r w:rsidRPr="00F2571F">
        <w:rPr>
          <w:rFonts w:ascii="Century Gothic" w:hAnsi="Century Gothic" w:cs="Arial"/>
          <w:color w:val="000000" w:themeColor="text1"/>
          <w:sz w:val="28"/>
          <w:szCs w:val="28"/>
        </w:rPr>
        <w:t>C Cllr Davis</w:t>
      </w:r>
      <w:r w:rsidR="0038738D">
        <w:rPr>
          <w:rFonts w:ascii="Century Gothic" w:hAnsi="Century Gothic" w:cs="Arial"/>
          <w:color w:val="000000" w:themeColor="text1"/>
          <w:sz w:val="28"/>
          <w:szCs w:val="28"/>
        </w:rPr>
        <w:t>, no report due to recess.</w:t>
      </w:r>
    </w:p>
    <w:p w14:paraId="3F0A524E" w14:textId="6BE215DE" w:rsidR="00195E99" w:rsidRPr="00195E99" w:rsidRDefault="007460E9">
      <w:pPr>
        <w:rPr>
          <w:rFonts w:ascii="Century Gothic" w:hAnsi="Century Gothic" w:cs="Arial"/>
          <w:color w:val="000000" w:themeColor="text1"/>
          <w:sz w:val="28"/>
          <w:szCs w:val="28"/>
        </w:rPr>
      </w:pPr>
      <w:r>
        <w:rPr>
          <w:rFonts w:ascii="Century Gothic" w:hAnsi="Century Gothic" w:cs="Arial"/>
          <w:color w:val="000000" w:themeColor="text1"/>
          <w:sz w:val="28"/>
          <w:szCs w:val="28"/>
        </w:rPr>
        <w:t>The Mary Jones Trust. The remaining members are attempting to get access with some success</w:t>
      </w:r>
      <w:r w:rsidR="0038738D">
        <w:rPr>
          <w:rFonts w:ascii="Century Gothic" w:hAnsi="Century Gothic" w:cs="Arial"/>
          <w:color w:val="000000" w:themeColor="text1"/>
          <w:sz w:val="28"/>
          <w:szCs w:val="28"/>
        </w:rPr>
        <w:t>.</w:t>
      </w:r>
    </w:p>
    <w:p w14:paraId="47C02A34" w14:textId="0F9F5897" w:rsidR="00AE6E44" w:rsidRDefault="007B5D26">
      <w:pPr>
        <w:rPr>
          <w:rFonts w:ascii="Century Gothic" w:hAnsi="Century Gothic"/>
          <w:sz w:val="28"/>
          <w:szCs w:val="28"/>
        </w:rPr>
      </w:pPr>
      <w:r>
        <w:rPr>
          <w:rFonts w:ascii="Century Gothic" w:hAnsi="Century Gothic"/>
          <w:sz w:val="28"/>
          <w:szCs w:val="28"/>
        </w:rPr>
        <w:t>8/</w:t>
      </w:r>
      <w:r w:rsidR="00B656AE">
        <w:rPr>
          <w:rFonts w:ascii="Century Gothic" w:hAnsi="Century Gothic"/>
          <w:sz w:val="28"/>
          <w:szCs w:val="28"/>
        </w:rPr>
        <w:t>9</w:t>
      </w:r>
      <w:r>
        <w:rPr>
          <w:rFonts w:ascii="Century Gothic" w:hAnsi="Century Gothic"/>
          <w:sz w:val="28"/>
          <w:szCs w:val="28"/>
        </w:rPr>
        <w:t>/25 District Councillors M Prowse: Not Present.</w:t>
      </w:r>
    </w:p>
    <w:p w14:paraId="321FE7A1" w14:textId="458C69C6" w:rsidR="00AE6E44" w:rsidRDefault="007B5D26">
      <w:pPr>
        <w:rPr>
          <w:rFonts w:ascii="Century Gothic" w:hAnsi="Century Gothic"/>
          <w:sz w:val="28"/>
          <w:szCs w:val="28"/>
        </w:rPr>
      </w:pPr>
      <w:r>
        <w:rPr>
          <w:rFonts w:ascii="Century Gothic" w:hAnsi="Century Gothic"/>
          <w:sz w:val="28"/>
          <w:szCs w:val="28"/>
        </w:rPr>
        <w:t>9/</w:t>
      </w:r>
      <w:r w:rsidR="00B656AE">
        <w:rPr>
          <w:rFonts w:ascii="Century Gothic" w:hAnsi="Century Gothic"/>
          <w:sz w:val="28"/>
          <w:szCs w:val="28"/>
        </w:rPr>
        <w:t>9</w:t>
      </w:r>
      <w:r>
        <w:rPr>
          <w:rFonts w:ascii="Century Gothic" w:hAnsi="Century Gothic"/>
          <w:sz w:val="28"/>
          <w:szCs w:val="28"/>
        </w:rPr>
        <w:t xml:space="preserve">/25 </w:t>
      </w:r>
      <w:r w:rsidR="00BA16CF">
        <w:rPr>
          <w:rFonts w:ascii="Century Gothic" w:hAnsi="Century Gothic"/>
          <w:sz w:val="28"/>
          <w:szCs w:val="28"/>
        </w:rPr>
        <w:t xml:space="preserve">Clerk’s actions from the last meeting not mentioned elsewhere on the </w:t>
      </w:r>
      <w:proofErr w:type="gramStart"/>
      <w:r w:rsidR="00BA16CF">
        <w:rPr>
          <w:rFonts w:ascii="Century Gothic" w:hAnsi="Century Gothic"/>
          <w:sz w:val="28"/>
          <w:szCs w:val="28"/>
        </w:rPr>
        <w:t>Agenda</w:t>
      </w:r>
      <w:proofErr w:type="gramEnd"/>
      <w:r w:rsidR="00BA16CF">
        <w:rPr>
          <w:rFonts w:ascii="Century Gothic" w:hAnsi="Century Gothic"/>
          <w:sz w:val="28"/>
          <w:szCs w:val="28"/>
        </w:rPr>
        <w:t xml:space="preserve">: </w:t>
      </w:r>
      <w:r w:rsidR="007460E9">
        <w:rPr>
          <w:rFonts w:ascii="Century Gothic" w:hAnsi="Century Gothic"/>
          <w:sz w:val="28"/>
          <w:szCs w:val="28"/>
        </w:rPr>
        <w:t xml:space="preserve">Pete Starbuck and the Clerk are cleaning the war memorial on Friday weather permitting. The Clerk has chased up the grants we have applied for, we have not got the grant for the play area, the wildflower grant is still being </w:t>
      </w:r>
      <w:r w:rsidR="007460E9">
        <w:rPr>
          <w:rFonts w:ascii="Century Gothic" w:hAnsi="Century Gothic"/>
          <w:sz w:val="28"/>
          <w:szCs w:val="28"/>
        </w:rPr>
        <w:lastRenderedPageBreak/>
        <w:t>considered. The Clerk has been getting insurance quotes for next month.</w:t>
      </w:r>
    </w:p>
    <w:p w14:paraId="0D05E40F" w14:textId="77777777" w:rsidR="00AE6E44" w:rsidRDefault="00AE6E44">
      <w:pPr>
        <w:spacing w:after="0"/>
        <w:rPr>
          <w:rFonts w:ascii="Century Gothic" w:hAnsi="Century Gothic"/>
          <w:sz w:val="28"/>
          <w:szCs w:val="28"/>
        </w:rPr>
      </w:pPr>
    </w:p>
    <w:p w14:paraId="54C397AF" w14:textId="6718027A" w:rsidR="00AE6E44" w:rsidRDefault="007B5D26" w:rsidP="00AE2C3C">
      <w:pPr>
        <w:rPr>
          <w:rFonts w:ascii="Century Gothic" w:hAnsi="Century Gothic"/>
          <w:sz w:val="28"/>
          <w:szCs w:val="28"/>
        </w:rPr>
      </w:pPr>
      <w:r>
        <w:rPr>
          <w:rFonts w:ascii="Century Gothic" w:hAnsi="Century Gothic"/>
          <w:sz w:val="28"/>
          <w:szCs w:val="28"/>
        </w:rPr>
        <w:t>10/</w:t>
      </w:r>
      <w:r w:rsidR="00B656AE">
        <w:rPr>
          <w:rFonts w:ascii="Century Gothic" w:hAnsi="Century Gothic"/>
          <w:sz w:val="28"/>
          <w:szCs w:val="28"/>
        </w:rPr>
        <w:t>9</w:t>
      </w:r>
      <w:r>
        <w:rPr>
          <w:rFonts w:ascii="Century Gothic" w:hAnsi="Century Gothic"/>
          <w:sz w:val="28"/>
          <w:szCs w:val="28"/>
        </w:rPr>
        <w:t xml:space="preserve">/25 Planning to consider. </w:t>
      </w:r>
    </w:p>
    <w:p w14:paraId="6354D404" w14:textId="3BD10256" w:rsidR="005C5D97" w:rsidRPr="005C5D97" w:rsidRDefault="005C5D97" w:rsidP="005C5D97">
      <w:pPr>
        <w:rPr>
          <w:rFonts w:ascii="Century Gothic" w:hAnsi="Century Gothic"/>
          <w:sz w:val="28"/>
          <w:szCs w:val="28"/>
        </w:rPr>
      </w:pPr>
      <w:r w:rsidRPr="005C5D97">
        <w:rPr>
          <w:rFonts w:ascii="Century Gothic" w:hAnsi="Century Gothic"/>
          <w:sz w:val="28"/>
          <w:szCs w:val="28"/>
        </w:rPr>
        <w:t>80643 Demolition of two storey dwelling and erection of replacement dwelling at Preston Lodge Kentisbury Barnstaple Devon EX31 4NH. Approval proposed by Councillor Pile Seconded by Councillor Dunn, decision unanimous. The Council would like to note that there is likely a loss of amenity for the neighbours regarding the balcony.</w:t>
      </w:r>
    </w:p>
    <w:p w14:paraId="3C4A3A75" w14:textId="2DE81742" w:rsidR="005C5D97" w:rsidRPr="005C5D97" w:rsidRDefault="005C5D97" w:rsidP="005C5D97">
      <w:pPr>
        <w:rPr>
          <w:rFonts w:ascii="Century Gothic" w:hAnsi="Century Gothic"/>
          <w:sz w:val="28"/>
          <w:szCs w:val="28"/>
        </w:rPr>
      </w:pPr>
      <w:r w:rsidRPr="005C5D97">
        <w:rPr>
          <w:rFonts w:ascii="Century Gothic" w:hAnsi="Century Gothic"/>
          <w:sz w:val="28"/>
          <w:szCs w:val="28"/>
        </w:rPr>
        <w:t xml:space="preserve">80660 Retrospective application for the retention of an erected agricultural storage building at Land at </w:t>
      </w:r>
      <w:proofErr w:type="spellStart"/>
      <w:r w:rsidRPr="005C5D97">
        <w:rPr>
          <w:rFonts w:ascii="Century Gothic" w:hAnsi="Century Gothic"/>
          <w:sz w:val="28"/>
          <w:szCs w:val="28"/>
        </w:rPr>
        <w:t>Stonecombe</w:t>
      </w:r>
      <w:proofErr w:type="spellEnd"/>
      <w:r w:rsidRPr="005C5D97">
        <w:rPr>
          <w:rFonts w:ascii="Century Gothic" w:hAnsi="Century Gothic"/>
          <w:sz w:val="28"/>
          <w:szCs w:val="28"/>
        </w:rPr>
        <w:t xml:space="preserve"> Hill </w:t>
      </w:r>
      <w:proofErr w:type="spellStart"/>
      <w:r w:rsidRPr="005C5D97">
        <w:rPr>
          <w:rFonts w:ascii="Century Gothic" w:hAnsi="Century Gothic"/>
          <w:sz w:val="28"/>
          <w:szCs w:val="28"/>
        </w:rPr>
        <w:t>Patchole</w:t>
      </w:r>
      <w:proofErr w:type="spellEnd"/>
      <w:r w:rsidRPr="005C5D97">
        <w:rPr>
          <w:rFonts w:ascii="Century Gothic" w:hAnsi="Century Gothic"/>
          <w:sz w:val="28"/>
          <w:szCs w:val="28"/>
        </w:rPr>
        <w:t xml:space="preserve"> </w:t>
      </w:r>
      <w:proofErr w:type="spellStart"/>
      <w:r w:rsidRPr="005C5D97">
        <w:rPr>
          <w:rFonts w:ascii="Century Gothic" w:hAnsi="Century Gothic"/>
          <w:sz w:val="28"/>
          <w:szCs w:val="28"/>
        </w:rPr>
        <w:t>Kentisbury</w:t>
      </w:r>
      <w:proofErr w:type="spellEnd"/>
      <w:r w:rsidRPr="005C5D97">
        <w:rPr>
          <w:rFonts w:ascii="Century Gothic" w:hAnsi="Century Gothic"/>
          <w:sz w:val="28"/>
          <w:szCs w:val="28"/>
        </w:rPr>
        <w:t xml:space="preserve"> EX31 4NB. The Parish Clerk will query this planning due it already being a planning app twice before.</w:t>
      </w:r>
    </w:p>
    <w:p w14:paraId="5E48227B" w14:textId="3F97641A" w:rsidR="005C5D97" w:rsidRPr="005C5D97" w:rsidRDefault="005C5D97" w:rsidP="005C5D97">
      <w:pPr>
        <w:rPr>
          <w:rFonts w:ascii="Century Gothic" w:hAnsi="Century Gothic"/>
          <w:sz w:val="28"/>
          <w:szCs w:val="28"/>
        </w:rPr>
      </w:pPr>
      <w:r w:rsidRPr="005C5D97">
        <w:rPr>
          <w:rFonts w:ascii="Century Gothic" w:hAnsi="Century Gothic"/>
          <w:sz w:val="28"/>
          <w:szCs w:val="28"/>
        </w:rPr>
        <w:t>80667 Conversion of barn to form 1no. unit of holiday accommodation at Seven Ash Farm Combe Martin Ilfracombe Devon EX34 0PA. Approval proposed by Councillor Waller Seconded by Councillor Pile, decision unanimous.</w:t>
      </w:r>
    </w:p>
    <w:p w14:paraId="725FE76B" w14:textId="77777777" w:rsidR="00BF6355" w:rsidRDefault="001F37E5">
      <w:pPr>
        <w:spacing w:after="0"/>
        <w:rPr>
          <w:rFonts w:ascii="Century Gothic" w:hAnsi="Century Gothic"/>
          <w:sz w:val="28"/>
          <w:szCs w:val="28"/>
        </w:rPr>
      </w:pPr>
      <w:r w:rsidRPr="001F37E5">
        <w:rPr>
          <w:rFonts w:ascii="Century Gothic" w:hAnsi="Century Gothic"/>
          <w:sz w:val="28"/>
          <w:szCs w:val="28"/>
        </w:rPr>
        <w:t xml:space="preserve">62/62/25/003 Proposed conversion of part of barn to residential holiday unit. Retrospective. At THE GLEBE, TRENTISHOE, PARRACOMBE, BARNSTAPLE, EX31 4QD Objection proposed by Cllr Dunn Seconded by Cllr Mather, </w:t>
      </w:r>
      <w:r w:rsidR="007F573C" w:rsidRPr="005C5D97">
        <w:rPr>
          <w:rFonts w:ascii="Century Gothic" w:hAnsi="Century Gothic"/>
          <w:sz w:val="28"/>
          <w:szCs w:val="28"/>
        </w:rPr>
        <w:t>decision unanimous</w:t>
      </w:r>
      <w:r w:rsidR="007F573C">
        <w:rPr>
          <w:rFonts w:ascii="Century Gothic" w:hAnsi="Century Gothic"/>
          <w:sz w:val="28"/>
          <w:szCs w:val="28"/>
        </w:rPr>
        <w:t>. No</w:t>
      </w:r>
      <w:r w:rsidRPr="001F37E5">
        <w:rPr>
          <w:rFonts w:ascii="Century Gothic" w:hAnsi="Century Gothic"/>
          <w:sz w:val="28"/>
          <w:szCs w:val="28"/>
        </w:rPr>
        <w:t xml:space="preserve"> identified local needs for this property. The Parish Council would support planning </w:t>
      </w:r>
      <w:proofErr w:type="gramStart"/>
      <w:r w:rsidRPr="001F37E5">
        <w:rPr>
          <w:rFonts w:ascii="Century Gothic" w:hAnsi="Century Gothic"/>
          <w:sz w:val="28"/>
          <w:szCs w:val="28"/>
        </w:rPr>
        <w:t>officers</w:t>
      </w:r>
      <w:proofErr w:type="gramEnd"/>
      <w:r w:rsidRPr="001F37E5">
        <w:rPr>
          <w:rFonts w:ascii="Century Gothic" w:hAnsi="Century Gothic"/>
          <w:sz w:val="28"/>
          <w:szCs w:val="28"/>
        </w:rPr>
        <w:t xml:space="preserve"> recommendations following the local planning policy.</w:t>
      </w:r>
    </w:p>
    <w:p w14:paraId="2488825D" w14:textId="36481FFB" w:rsidR="00AE6E44" w:rsidRDefault="007B5D26">
      <w:pPr>
        <w:spacing w:after="0"/>
        <w:rPr>
          <w:rFonts w:ascii="Century Gothic" w:hAnsi="Century Gothic"/>
          <w:sz w:val="28"/>
          <w:szCs w:val="28"/>
        </w:rPr>
      </w:pPr>
      <w:r>
        <w:rPr>
          <w:rFonts w:ascii="Century Gothic" w:hAnsi="Century Gothic"/>
          <w:sz w:val="28"/>
          <w:szCs w:val="28"/>
        </w:rPr>
        <w:t>11/</w:t>
      </w:r>
      <w:r w:rsidR="00133F98">
        <w:rPr>
          <w:rFonts w:ascii="Century Gothic" w:hAnsi="Century Gothic"/>
          <w:sz w:val="28"/>
          <w:szCs w:val="28"/>
        </w:rPr>
        <w:t>8</w:t>
      </w:r>
      <w:r>
        <w:rPr>
          <w:rFonts w:ascii="Century Gothic" w:hAnsi="Century Gothic"/>
          <w:sz w:val="28"/>
          <w:szCs w:val="28"/>
        </w:rPr>
        <w:t xml:space="preserve">/25 Planning Decisions: </w:t>
      </w:r>
      <w:r w:rsidR="00D34442">
        <w:rPr>
          <w:rFonts w:ascii="Century Gothic" w:hAnsi="Century Gothic"/>
          <w:sz w:val="28"/>
          <w:szCs w:val="28"/>
        </w:rPr>
        <w:t>None</w:t>
      </w:r>
    </w:p>
    <w:p w14:paraId="760F46B0" w14:textId="77777777" w:rsidR="00BF6355" w:rsidRDefault="00BF6355">
      <w:pPr>
        <w:spacing w:after="0"/>
        <w:rPr>
          <w:rFonts w:ascii="Century Gothic" w:hAnsi="Century Gothic"/>
          <w:sz w:val="28"/>
          <w:szCs w:val="28"/>
        </w:rPr>
      </w:pPr>
    </w:p>
    <w:p w14:paraId="23FDEAD3" w14:textId="04FC3DE3" w:rsidR="00AE6E44" w:rsidRDefault="007B5D26">
      <w:pPr>
        <w:spacing w:after="0"/>
        <w:rPr>
          <w:rFonts w:ascii="Century Gothic" w:hAnsi="Century Gothic"/>
          <w:color w:val="000000" w:themeColor="text1"/>
          <w:sz w:val="28"/>
          <w:szCs w:val="28"/>
        </w:rPr>
      </w:pPr>
      <w:r>
        <w:rPr>
          <w:rFonts w:ascii="Century Gothic" w:hAnsi="Century Gothic"/>
          <w:color w:val="000000" w:themeColor="text1"/>
          <w:sz w:val="28"/>
          <w:szCs w:val="28"/>
        </w:rPr>
        <w:t>1</w:t>
      </w:r>
      <w:r w:rsidR="00B656AE">
        <w:rPr>
          <w:rFonts w:ascii="Century Gothic" w:hAnsi="Century Gothic"/>
          <w:color w:val="000000" w:themeColor="text1"/>
          <w:sz w:val="28"/>
          <w:szCs w:val="28"/>
        </w:rPr>
        <w:t>1</w:t>
      </w:r>
      <w:r>
        <w:rPr>
          <w:rFonts w:ascii="Century Gothic" w:hAnsi="Century Gothic"/>
          <w:color w:val="000000" w:themeColor="text1"/>
          <w:sz w:val="28"/>
          <w:szCs w:val="28"/>
        </w:rPr>
        <w:t>/</w:t>
      </w:r>
      <w:r w:rsidR="00B656AE">
        <w:rPr>
          <w:rFonts w:ascii="Century Gothic" w:hAnsi="Century Gothic"/>
          <w:color w:val="000000" w:themeColor="text1"/>
          <w:sz w:val="28"/>
          <w:szCs w:val="28"/>
        </w:rPr>
        <w:t>9</w:t>
      </w:r>
      <w:r>
        <w:rPr>
          <w:rFonts w:ascii="Century Gothic" w:hAnsi="Century Gothic"/>
          <w:color w:val="000000" w:themeColor="text1"/>
          <w:sz w:val="28"/>
          <w:szCs w:val="28"/>
        </w:rPr>
        <w:t>/25 Finance</w:t>
      </w:r>
      <w:r>
        <w:rPr>
          <w:rFonts w:ascii="Century Gothic" w:hAnsi="Century Gothic"/>
          <w:sz w:val="28"/>
          <w:szCs w:val="28"/>
        </w:rPr>
        <w:t xml:space="preserve"> Balances will be tabled.</w:t>
      </w:r>
    </w:p>
    <w:p w14:paraId="39647F9A" w14:textId="77777777" w:rsidR="005C5D97" w:rsidRDefault="005C5D97" w:rsidP="005C5D97">
      <w:pPr>
        <w:spacing w:after="0"/>
        <w:rPr>
          <w:rFonts w:ascii="Century Gothic" w:hAnsi="Century Gothic"/>
          <w:color w:val="000000" w:themeColor="text1"/>
          <w:sz w:val="28"/>
          <w:szCs w:val="28"/>
        </w:rPr>
      </w:pPr>
      <w:r>
        <w:rPr>
          <w:rFonts w:ascii="Century Gothic" w:hAnsi="Century Gothic"/>
          <w:color w:val="000000" w:themeColor="text1"/>
          <w:sz w:val="28"/>
          <w:szCs w:val="28"/>
        </w:rPr>
        <w:t>Treasurers account £7,952.66</w:t>
      </w:r>
    </w:p>
    <w:p w14:paraId="5F8017C0" w14:textId="77777777" w:rsidR="005C5D97" w:rsidRDefault="005C5D97" w:rsidP="005C5D97">
      <w:pPr>
        <w:spacing w:after="0"/>
        <w:rPr>
          <w:rFonts w:ascii="Century Gothic" w:hAnsi="Century Gothic"/>
          <w:color w:val="000000" w:themeColor="text1"/>
          <w:sz w:val="28"/>
          <w:szCs w:val="28"/>
        </w:rPr>
      </w:pPr>
      <w:r>
        <w:rPr>
          <w:rFonts w:ascii="Century Gothic" w:hAnsi="Century Gothic"/>
          <w:color w:val="000000" w:themeColor="text1"/>
          <w:sz w:val="28"/>
          <w:szCs w:val="28"/>
        </w:rPr>
        <w:t>Business Bank Account £3,191.13</w:t>
      </w:r>
    </w:p>
    <w:p w14:paraId="362C9A9C" w14:textId="77777777" w:rsidR="00AE6E44" w:rsidRDefault="00AE6E44">
      <w:pPr>
        <w:spacing w:after="0"/>
        <w:rPr>
          <w:rFonts w:ascii="Century Gothic" w:hAnsi="Century Gothic"/>
          <w:color w:val="000000" w:themeColor="text1"/>
          <w:sz w:val="28"/>
          <w:szCs w:val="28"/>
        </w:rPr>
      </w:pPr>
    </w:p>
    <w:p w14:paraId="68342D2F" w14:textId="494BFE04" w:rsidR="00AE6E44" w:rsidRDefault="007B5D26">
      <w:pPr>
        <w:spacing w:after="0"/>
        <w:rPr>
          <w:rFonts w:ascii="Century Gothic" w:hAnsi="Century Gothic"/>
          <w:sz w:val="28"/>
          <w:szCs w:val="28"/>
        </w:rPr>
      </w:pPr>
      <w:r>
        <w:rPr>
          <w:rFonts w:ascii="Century Gothic" w:hAnsi="Century Gothic"/>
          <w:sz w:val="28"/>
          <w:szCs w:val="28"/>
        </w:rPr>
        <w:t>1</w:t>
      </w:r>
      <w:r w:rsidR="00B656AE">
        <w:rPr>
          <w:rFonts w:ascii="Century Gothic" w:hAnsi="Century Gothic"/>
          <w:sz w:val="28"/>
          <w:szCs w:val="28"/>
        </w:rPr>
        <w:t>2</w:t>
      </w:r>
      <w:r>
        <w:rPr>
          <w:rFonts w:ascii="Century Gothic" w:hAnsi="Century Gothic"/>
          <w:sz w:val="28"/>
          <w:szCs w:val="28"/>
        </w:rPr>
        <w:t>/</w:t>
      </w:r>
      <w:r w:rsidR="00B656AE">
        <w:rPr>
          <w:rFonts w:ascii="Century Gothic" w:hAnsi="Century Gothic"/>
          <w:sz w:val="28"/>
          <w:szCs w:val="28"/>
        </w:rPr>
        <w:t>9</w:t>
      </w:r>
      <w:r>
        <w:rPr>
          <w:rFonts w:ascii="Century Gothic" w:hAnsi="Century Gothic"/>
          <w:sz w:val="28"/>
          <w:szCs w:val="28"/>
        </w:rPr>
        <w:t>/25 To approve the following payments:</w:t>
      </w:r>
    </w:p>
    <w:p w14:paraId="09797074" w14:textId="0E0D74A6" w:rsidR="00CD70EB" w:rsidRDefault="00CD70EB" w:rsidP="00CD70EB">
      <w:pPr>
        <w:rPr>
          <w:rFonts w:ascii="Century Gothic" w:hAnsi="Century Gothic"/>
          <w:sz w:val="28"/>
          <w:szCs w:val="28"/>
        </w:rPr>
      </w:pPr>
      <w:r>
        <w:rPr>
          <w:rFonts w:ascii="Century Gothic" w:hAnsi="Century Gothic"/>
          <w:sz w:val="28"/>
          <w:szCs w:val="28"/>
        </w:rPr>
        <w:t>1</w:t>
      </w:r>
      <w:r w:rsidR="0020061E">
        <w:rPr>
          <w:rFonts w:ascii="Century Gothic" w:hAnsi="Century Gothic"/>
          <w:sz w:val="28"/>
          <w:szCs w:val="28"/>
        </w:rPr>
        <w:t>0</w:t>
      </w:r>
      <w:r>
        <w:rPr>
          <w:rFonts w:ascii="Century Gothic" w:hAnsi="Century Gothic"/>
          <w:sz w:val="28"/>
          <w:szCs w:val="28"/>
        </w:rPr>
        <w:t xml:space="preserve"> hours payment for parish Clerk plus £9.60 travel allowance.  </w:t>
      </w:r>
    </w:p>
    <w:p w14:paraId="12DBD894" w14:textId="77777777" w:rsidR="00CD70EB" w:rsidRDefault="00CD70EB" w:rsidP="00CD70EB">
      <w:pPr>
        <w:rPr>
          <w:rFonts w:ascii="Century Gothic" w:hAnsi="Century Gothic"/>
          <w:sz w:val="28"/>
          <w:szCs w:val="28"/>
        </w:rPr>
      </w:pPr>
      <w:r>
        <w:rPr>
          <w:rFonts w:ascii="Century Gothic" w:hAnsi="Century Gothic"/>
          <w:sz w:val="28"/>
          <w:szCs w:val="28"/>
        </w:rPr>
        <w:lastRenderedPageBreak/>
        <w:t xml:space="preserve">Georgie Edgington £170 </w:t>
      </w:r>
    </w:p>
    <w:p w14:paraId="76CCBCBC" w14:textId="37DDD9CC" w:rsidR="004077D2" w:rsidRDefault="004077D2" w:rsidP="004077D2">
      <w:pPr>
        <w:rPr>
          <w:rFonts w:ascii="Century Gothic" w:hAnsi="Century Gothic"/>
          <w:sz w:val="28"/>
          <w:szCs w:val="28"/>
        </w:rPr>
      </w:pPr>
      <w:r>
        <w:rPr>
          <w:rFonts w:ascii="Century Gothic" w:hAnsi="Century Gothic"/>
          <w:sz w:val="28"/>
          <w:szCs w:val="28"/>
        </w:rPr>
        <w:t xml:space="preserve">Proposed by Cllr </w:t>
      </w:r>
      <w:r w:rsidR="0049332E">
        <w:rPr>
          <w:rFonts w:ascii="Century Gothic" w:hAnsi="Century Gothic"/>
          <w:sz w:val="28"/>
          <w:szCs w:val="28"/>
        </w:rPr>
        <w:t>Mather</w:t>
      </w:r>
      <w:r w:rsidR="002424E8">
        <w:rPr>
          <w:rFonts w:ascii="Century Gothic" w:hAnsi="Century Gothic"/>
          <w:sz w:val="28"/>
          <w:szCs w:val="28"/>
        </w:rPr>
        <w:t xml:space="preserve"> </w:t>
      </w:r>
      <w:r>
        <w:rPr>
          <w:rFonts w:ascii="Century Gothic" w:hAnsi="Century Gothic"/>
          <w:sz w:val="28"/>
          <w:szCs w:val="28"/>
        </w:rPr>
        <w:t>seconded by Cllr</w:t>
      </w:r>
      <w:r w:rsidR="00133F98">
        <w:rPr>
          <w:rFonts w:ascii="Century Gothic" w:hAnsi="Century Gothic"/>
          <w:sz w:val="28"/>
          <w:szCs w:val="28"/>
        </w:rPr>
        <w:t xml:space="preserve"> </w:t>
      </w:r>
      <w:r w:rsidR="0049332E">
        <w:rPr>
          <w:rFonts w:ascii="Century Gothic" w:hAnsi="Century Gothic"/>
          <w:sz w:val="28"/>
          <w:szCs w:val="28"/>
        </w:rPr>
        <w:t>Pile</w:t>
      </w:r>
      <w:r w:rsidR="002424E8">
        <w:rPr>
          <w:rFonts w:ascii="Century Gothic" w:hAnsi="Century Gothic"/>
          <w:sz w:val="28"/>
          <w:szCs w:val="28"/>
        </w:rPr>
        <w:t>, agreed unanimously</w:t>
      </w:r>
      <w:r>
        <w:rPr>
          <w:rFonts w:ascii="Century Gothic" w:hAnsi="Century Gothic"/>
          <w:sz w:val="28"/>
          <w:szCs w:val="28"/>
        </w:rPr>
        <w:t>.</w:t>
      </w:r>
    </w:p>
    <w:p w14:paraId="3686A3A2" w14:textId="71DB07EB" w:rsidR="00793F18" w:rsidRDefault="007B5D26">
      <w:pPr>
        <w:rPr>
          <w:rFonts w:ascii="Century Gothic" w:hAnsi="Century Gothic"/>
          <w:sz w:val="28"/>
          <w:szCs w:val="28"/>
        </w:rPr>
      </w:pPr>
      <w:r>
        <w:rPr>
          <w:rFonts w:ascii="Century Gothic" w:hAnsi="Century Gothic"/>
          <w:color w:val="000000" w:themeColor="text1"/>
          <w:sz w:val="28"/>
          <w:szCs w:val="28"/>
        </w:rPr>
        <w:t>1</w:t>
      </w:r>
      <w:r w:rsidR="00B656AE">
        <w:rPr>
          <w:rFonts w:ascii="Century Gothic" w:hAnsi="Century Gothic"/>
          <w:color w:val="000000" w:themeColor="text1"/>
          <w:sz w:val="28"/>
          <w:szCs w:val="28"/>
        </w:rPr>
        <w:t>3</w:t>
      </w:r>
      <w:r>
        <w:rPr>
          <w:rFonts w:ascii="Century Gothic" w:hAnsi="Century Gothic"/>
          <w:color w:val="000000" w:themeColor="text1"/>
          <w:sz w:val="28"/>
          <w:szCs w:val="28"/>
        </w:rPr>
        <w:t>/</w:t>
      </w:r>
      <w:r w:rsidR="00B656AE">
        <w:rPr>
          <w:rFonts w:ascii="Century Gothic" w:hAnsi="Century Gothic"/>
          <w:color w:val="000000" w:themeColor="text1"/>
          <w:sz w:val="28"/>
          <w:szCs w:val="28"/>
        </w:rPr>
        <w:t>9</w:t>
      </w:r>
      <w:r>
        <w:rPr>
          <w:rFonts w:ascii="Century Gothic" w:hAnsi="Century Gothic"/>
          <w:color w:val="000000" w:themeColor="text1"/>
          <w:sz w:val="28"/>
          <w:szCs w:val="28"/>
        </w:rPr>
        <w:t>/25</w:t>
      </w:r>
      <w:r>
        <w:rPr>
          <w:rFonts w:ascii="Century Gothic" w:hAnsi="Century Gothic"/>
          <w:sz w:val="28"/>
          <w:szCs w:val="28"/>
        </w:rPr>
        <w:t xml:space="preserve"> Items raised by the Councillors/Clerk</w:t>
      </w:r>
      <w:r w:rsidR="004077D2">
        <w:rPr>
          <w:rFonts w:ascii="Century Gothic" w:hAnsi="Century Gothic"/>
          <w:sz w:val="28"/>
          <w:szCs w:val="28"/>
        </w:rPr>
        <w:t>:</w:t>
      </w:r>
      <w:r>
        <w:rPr>
          <w:rFonts w:ascii="Century Gothic" w:hAnsi="Century Gothic"/>
          <w:sz w:val="28"/>
          <w:szCs w:val="28"/>
        </w:rPr>
        <w:t xml:space="preserve"> </w:t>
      </w:r>
      <w:r w:rsidR="00133F98">
        <w:rPr>
          <w:rFonts w:ascii="Century Gothic" w:hAnsi="Century Gothic"/>
          <w:sz w:val="28"/>
          <w:szCs w:val="28"/>
        </w:rPr>
        <w:t xml:space="preserve">Cllr Dunn </w:t>
      </w:r>
      <w:r w:rsidR="001F37E5">
        <w:rPr>
          <w:rFonts w:ascii="Century Gothic" w:hAnsi="Century Gothic"/>
          <w:sz w:val="28"/>
          <w:szCs w:val="28"/>
        </w:rPr>
        <w:t xml:space="preserve">updated the Council on the </w:t>
      </w:r>
      <w:proofErr w:type="gramStart"/>
      <w:r w:rsidR="001F37E5">
        <w:rPr>
          <w:rFonts w:ascii="Century Gothic" w:hAnsi="Century Gothic"/>
          <w:sz w:val="28"/>
          <w:szCs w:val="28"/>
        </w:rPr>
        <w:t>Village hall</w:t>
      </w:r>
      <w:proofErr w:type="gramEnd"/>
      <w:r w:rsidR="001F37E5">
        <w:rPr>
          <w:rFonts w:ascii="Century Gothic" w:hAnsi="Century Gothic"/>
          <w:sz w:val="28"/>
          <w:szCs w:val="28"/>
        </w:rPr>
        <w:t xml:space="preserve"> committee: The Chip van was a success. A new cooker was purchased as they had difficulty with it last time they had a big breakfast. New storage sheds are going to be purchased. There are </w:t>
      </w:r>
      <w:proofErr w:type="gramStart"/>
      <w:r w:rsidR="001F37E5">
        <w:rPr>
          <w:rFonts w:ascii="Century Gothic" w:hAnsi="Century Gothic"/>
          <w:sz w:val="28"/>
          <w:szCs w:val="28"/>
        </w:rPr>
        <w:t>looking</w:t>
      </w:r>
      <w:proofErr w:type="gramEnd"/>
      <w:r w:rsidR="001F37E5">
        <w:rPr>
          <w:rFonts w:ascii="Century Gothic" w:hAnsi="Century Gothic"/>
          <w:sz w:val="28"/>
          <w:szCs w:val="28"/>
        </w:rPr>
        <w:t xml:space="preserve"> contactless payments at plant sales.  They are looking at doing a Guy Fawkes night, David Pile will have to be notified 3 days before. They are looking at having a carol service at the church in winter. </w:t>
      </w:r>
      <w:r w:rsidR="00B656AE">
        <w:rPr>
          <w:rFonts w:ascii="Century Gothic" w:hAnsi="Century Gothic"/>
          <w:sz w:val="28"/>
          <w:szCs w:val="28"/>
        </w:rPr>
        <w:t>Cllr Harper Davis will attend the village hall meeting as Cllr Dunn is unavailable.</w:t>
      </w:r>
    </w:p>
    <w:p w14:paraId="3392279A" w14:textId="47747F08" w:rsidR="00B656AE" w:rsidRDefault="00B656AE">
      <w:pPr>
        <w:rPr>
          <w:rFonts w:ascii="Century Gothic" w:hAnsi="Century Gothic"/>
          <w:sz w:val="28"/>
          <w:szCs w:val="28"/>
        </w:rPr>
      </w:pPr>
      <w:r>
        <w:rPr>
          <w:rFonts w:ascii="Century Gothic" w:hAnsi="Century Gothic"/>
          <w:sz w:val="28"/>
          <w:szCs w:val="28"/>
        </w:rPr>
        <w:t xml:space="preserve">There is a </w:t>
      </w:r>
      <w:r w:rsidR="007F573C">
        <w:rPr>
          <w:rFonts w:ascii="Century Gothic" w:hAnsi="Century Gothic"/>
          <w:sz w:val="28"/>
          <w:szCs w:val="28"/>
        </w:rPr>
        <w:t>music event</w:t>
      </w:r>
      <w:r>
        <w:rPr>
          <w:rFonts w:ascii="Century Gothic" w:hAnsi="Century Gothic"/>
          <w:sz w:val="28"/>
          <w:szCs w:val="28"/>
        </w:rPr>
        <w:t xml:space="preserve"> in </w:t>
      </w:r>
      <w:proofErr w:type="spellStart"/>
      <w:r>
        <w:rPr>
          <w:rFonts w:ascii="Century Gothic" w:hAnsi="Century Gothic"/>
          <w:sz w:val="28"/>
          <w:szCs w:val="28"/>
        </w:rPr>
        <w:t>Kentisbury</w:t>
      </w:r>
      <w:proofErr w:type="spellEnd"/>
      <w:r>
        <w:rPr>
          <w:rFonts w:ascii="Century Gothic" w:hAnsi="Century Gothic"/>
          <w:sz w:val="28"/>
          <w:szCs w:val="28"/>
        </w:rPr>
        <w:t xml:space="preserve"> on Saturday, called Back to the Barn.</w:t>
      </w:r>
    </w:p>
    <w:p w14:paraId="14DF926E" w14:textId="4FDCE333" w:rsidR="00AE6E44" w:rsidRDefault="007B5D26">
      <w:pPr>
        <w:rPr>
          <w:rFonts w:ascii="Century Gothic" w:hAnsi="Century Gothic"/>
          <w:sz w:val="28"/>
          <w:szCs w:val="28"/>
        </w:rPr>
      </w:pPr>
      <w:r>
        <w:rPr>
          <w:rFonts w:ascii="Century Gothic" w:hAnsi="Century Gothic"/>
          <w:sz w:val="28"/>
          <w:szCs w:val="28"/>
        </w:rPr>
        <w:t>1</w:t>
      </w:r>
      <w:r w:rsidR="00B656AE">
        <w:rPr>
          <w:rFonts w:ascii="Century Gothic" w:hAnsi="Century Gothic"/>
          <w:sz w:val="28"/>
          <w:szCs w:val="28"/>
        </w:rPr>
        <w:t>4</w:t>
      </w:r>
      <w:r>
        <w:rPr>
          <w:rFonts w:ascii="Century Gothic" w:hAnsi="Century Gothic"/>
          <w:sz w:val="28"/>
          <w:szCs w:val="28"/>
        </w:rPr>
        <w:t>/</w:t>
      </w:r>
      <w:r w:rsidR="00B656AE">
        <w:rPr>
          <w:rFonts w:ascii="Century Gothic" w:hAnsi="Century Gothic"/>
          <w:sz w:val="28"/>
          <w:szCs w:val="28"/>
        </w:rPr>
        <w:t>9</w:t>
      </w:r>
      <w:r>
        <w:rPr>
          <w:rFonts w:ascii="Century Gothic" w:hAnsi="Century Gothic"/>
          <w:sz w:val="28"/>
          <w:szCs w:val="28"/>
        </w:rPr>
        <w:t>/25 To agree a date of the next meeting.</w:t>
      </w:r>
      <w:r w:rsidR="00CD70EB">
        <w:rPr>
          <w:rFonts w:ascii="Century Gothic" w:hAnsi="Century Gothic"/>
          <w:sz w:val="28"/>
          <w:szCs w:val="28"/>
        </w:rPr>
        <w:t xml:space="preserve"> If planning is received a meeting will take place on the </w:t>
      </w:r>
      <w:proofErr w:type="gramStart"/>
      <w:r w:rsidR="0049332E">
        <w:rPr>
          <w:rFonts w:ascii="Century Gothic" w:hAnsi="Century Gothic"/>
          <w:sz w:val="28"/>
          <w:szCs w:val="28"/>
        </w:rPr>
        <w:t>5</w:t>
      </w:r>
      <w:r w:rsidR="00B656AE">
        <w:rPr>
          <w:rFonts w:ascii="Century Gothic" w:hAnsi="Century Gothic"/>
          <w:sz w:val="28"/>
          <w:szCs w:val="28"/>
          <w:vertAlign w:val="superscript"/>
        </w:rPr>
        <w:t>th</w:t>
      </w:r>
      <w:proofErr w:type="gramEnd"/>
      <w:r w:rsidR="00CD70EB">
        <w:rPr>
          <w:rFonts w:ascii="Century Gothic" w:hAnsi="Century Gothic"/>
          <w:sz w:val="28"/>
          <w:szCs w:val="28"/>
        </w:rPr>
        <w:t xml:space="preserve"> </w:t>
      </w:r>
      <w:r w:rsidR="0049332E">
        <w:rPr>
          <w:rFonts w:ascii="Century Gothic" w:hAnsi="Century Gothic"/>
          <w:sz w:val="28"/>
          <w:szCs w:val="28"/>
        </w:rPr>
        <w:t>October 2025</w:t>
      </w:r>
      <w:r w:rsidR="00793F18">
        <w:rPr>
          <w:rFonts w:ascii="Century Gothic" w:hAnsi="Century Gothic"/>
          <w:sz w:val="28"/>
          <w:szCs w:val="28"/>
        </w:rPr>
        <w:t>.</w:t>
      </w:r>
    </w:p>
    <w:p w14:paraId="7DE1AC7A" w14:textId="77777777" w:rsidR="00B656AE" w:rsidRDefault="007B5D26">
      <w:pPr>
        <w:rPr>
          <w:rFonts w:ascii="Century Gothic" w:hAnsi="Century Gothic"/>
          <w:sz w:val="28"/>
          <w:szCs w:val="28"/>
        </w:rPr>
      </w:pPr>
      <w:r>
        <w:rPr>
          <w:rFonts w:ascii="Century Gothic" w:hAnsi="Century Gothic"/>
          <w:sz w:val="28"/>
          <w:szCs w:val="28"/>
        </w:rPr>
        <w:t>Part 2 Confidential Matters.</w:t>
      </w:r>
    </w:p>
    <w:p w14:paraId="2E385EFE" w14:textId="73FD9491" w:rsidR="00AE6E44" w:rsidRDefault="00B656AE">
      <w:pPr>
        <w:rPr>
          <w:rFonts w:ascii="Century Gothic" w:hAnsi="Century Gothic"/>
          <w:sz w:val="28"/>
          <w:szCs w:val="28"/>
        </w:rPr>
      </w:pPr>
      <w:r>
        <w:rPr>
          <w:rFonts w:ascii="Century Gothic" w:hAnsi="Century Gothic"/>
          <w:sz w:val="28"/>
          <w:szCs w:val="28"/>
        </w:rPr>
        <w:t>15/9/25 The Clerk will find out if people want to start a New Parish Magazine.</w:t>
      </w:r>
    </w:p>
    <w:p w14:paraId="2B8B2AC4" w14:textId="7B9F44EB" w:rsidR="00B656AE" w:rsidRDefault="007B5D26">
      <w:pPr>
        <w:rPr>
          <w:rFonts w:ascii="Century Gothic" w:hAnsi="Century Gothic"/>
          <w:sz w:val="28"/>
          <w:szCs w:val="28"/>
        </w:rPr>
      </w:pPr>
      <w:r>
        <w:rPr>
          <w:rFonts w:ascii="Century Gothic" w:hAnsi="Century Gothic"/>
          <w:sz w:val="28"/>
          <w:szCs w:val="28"/>
        </w:rPr>
        <w:t xml:space="preserve">Meeting closed </w:t>
      </w:r>
      <w:r w:rsidR="00B656AE">
        <w:rPr>
          <w:rFonts w:ascii="Century Gothic" w:hAnsi="Century Gothic"/>
          <w:sz w:val="28"/>
          <w:szCs w:val="28"/>
        </w:rPr>
        <w:t>20.00</w:t>
      </w:r>
    </w:p>
    <w:sectPr w:rsidR="00B656AE">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44"/>
    <w:rsid w:val="00034BCE"/>
    <w:rsid w:val="00042B0A"/>
    <w:rsid w:val="000C3C77"/>
    <w:rsid w:val="001019F5"/>
    <w:rsid w:val="00133F98"/>
    <w:rsid w:val="0015726E"/>
    <w:rsid w:val="00195E99"/>
    <w:rsid w:val="001E747E"/>
    <w:rsid w:val="001F37E5"/>
    <w:rsid w:val="0020061E"/>
    <w:rsid w:val="002424E8"/>
    <w:rsid w:val="002C64DD"/>
    <w:rsid w:val="0038738D"/>
    <w:rsid w:val="004077D2"/>
    <w:rsid w:val="00470865"/>
    <w:rsid w:val="00472024"/>
    <w:rsid w:val="0049332E"/>
    <w:rsid w:val="00543BD6"/>
    <w:rsid w:val="005C5D97"/>
    <w:rsid w:val="00613468"/>
    <w:rsid w:val="007460E9"/>
    <w:rsid w:val="00793F18"/>
    <w:rsid w:val="007A107F"/>
    <w:rsid w:val="007B5D26"/>
    <w:rsid w:val="007F573C"/>
    <w:rsid w:val="008152FA"/>
    <w:rsid w:val="00864378"/>
    <w:rsid w:val="00893DB8"/>
    <w:rsid w:val="00905972"/>
    <w:rsid w:val="00A27B12"/>
    <w:rsid w:val="00A27B4C"/>
    <w:rsid w:val="00AE2C3C"/>
    <w:rsid w:val="00AE6E44"/>
    <w:rsid w:val="00B656AE"/>
    <w:rsid w:val="00BA16CF"/>
    <w:rsid w:val="00BF6355"/>
    <w:rsid w:val="00C21EDC"/>
    <w:rsid w:val="00C44759"/>
    <w:rsid w:val="00CB34FC"/>
    <w:rsid w:val="00CD70EB"/>
    <w:rsid w:val="00D34442"/>
    <w:rsid w:val="00D70CD8"/>
    <w:rsid w:val="00E4139C"/>
    <w:rsid w:val="00E7457C"/>
    <w:rsid w:val="00F2571F"/>
    <w:rsid w:val="00F42B3A"/>
    <w:rsid w:val="00F52995"/>
    <w:rsid w:val="00F83306"/>
    <w:rsid w:val="00F8725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5DF3"/>
  <w15:docId w15:val="{C538C80F-8392-E643-BE16-82161DB8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45"/>
    <w:pPr>
      <w:spacing w:after="160" w:line="276" w:lineRule="auto"/>
    </w:pPr>
  </w:style>
  <w:style w:type="paragraph" w:styleId="Heading1">
    <w:name w:val="heading 1"/>
    <w:basedOn w:val="Normal"/>
    <w:next w:val="Normal"/>
    <w:link w:val="Heading1Char"/>
    <w:uiPriority w:val="9"/>
    <w:qFormat/>
    <w:rsid w:val="00C85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3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3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3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5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C85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C85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C85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C85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C85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85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85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C85345"/>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C8534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C85345"/>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C85345"/>
    <w:rPr>
      <w:i/>
      <w:iCs/>
      <w:color w:val="404040" w:themeColor="text1" w:themeTint="BF"/>
    </w:rPr>
  </w:style>
  <w:style w:type="character" w:styleId="IntenseEmphasis">
    <w:name w:val="Intense Emphasis"/>
    <w:basedOn w:val="DefaultParagraphFont"/>
    <w:uiPriority w:val="21"/>
    <w:qFormat/>
    <w:rsid w:val="00C85345"/>
    <w:rPr>
      <w:i/>
      <w:iCs/>
      <w:color w:val="0F4761" w:themeColor="accent1" w:themeShade="BF"/>
    </w:rPr>
  </w:style>
  <w:style w:type="character" w:customStyle="1" w:styleId="IntenseQuoteChar">
    <w:name w:val="Intense Quote Char"/>
    <w:basedOn w:val="DefaultParagraphFont"/>
    <w:link w:val="IntenseQuote"/>
    <w:uiPriority w:val="30"/>
    <w:qFormat/>
    <w:rsid w:val="00C85345"/>
    <w:rPr>
      <w:i/>
      <w:iCs/>
      <w:color w:val="0F4761" w:themeColor="accent1" w:themeShade="BF"/>
    </w:rPr>
  </w:style>
  <w:style w:type="character" w:styleId="IntenseReference">
    <w:name w:val="Intense Reference"/>
    <w:basedOn w:val="DefaultParagraphFont"/>
    <w:uiPriority w:val="32"/>
    <w:qFormat/>
    <w:rsid w:val="00C85345"/>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C85345"/>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85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345"/>
    <w:pPr>
      <w:spacing w:before="160"/>
      <w:jc w:val="center"/>
    </w:pPr>
    <w:rPr>
      <w:i/>
      <w:iCs/>
      <w:color w:val="404040" w:themeColor="text1" w:themeTint="BF"/>
    </w:rPr>
  </w:style>
  <w:style w:type="paragraph" w:styleId="ListParagraph">
    <w:name w:val="List Paragraph"/>
    <w:basedOn w:val="Normal"/>
    <w:uiPriority w:val="34"/>
    <w:qFormat/>
    <w:rsid w:val="00C85345"/>
    <w:pPr>
      <w:ind w:left="720"/>
      <w:contextualSpacing/>
    </w:pPr>
  </w:style>
  <w:style w:type="paragraph" w:styleId="IntenseQuote">
    <w:name w:val="Intense Quote"/>
    <w:basedOn w:val="Normal"/>
    <w:next w:val="Normal"/>
    <w:link w:val="IntenseQuoteChar"/>
    <w:uiPriority w:val="30"/>
    <w:qFormat/>
    <w:rsid w:val="00C85345"/>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PlainText">
    <w:name w:val="Plain Text"/>
    <w:basedOn w:val="Normal"/>
    <w:qFormat/>
    <w:rPr>
      <w:rFonts w:ascii="Courier New" w:hAnsi="Courier New"/>
      <w:sz w:val="20"/>
    </w:rPr>
  </w:style>
  <w:style w:type="character" w:styleId="Hyperlink">
    <w:name w:val="Hyperlink"/>
    <w:basedOn w:val="DefaultParagraphFont"/>
    <w:uiPriority w:val="99"/>
    <w:unhideWhenUsed/>
    <w:rsid w:val="00BA16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Bleasdale</dc:creator>
  <dc:description/>
  <cp:lastModifiedBy>Daniel Bleasdale</cp:lastModifiedBy>
  <cp:revision>2</cp:revision>
  <dcterms:created xsi:type="dcterms:W3CDTF">2025-11-02T12:40:00Z</dcterms:created>
  <dcterms:modified xsi:type="dcterms:W3CDTF">2025-11-02T12:40:00Z</dcterms:modified>
  <dc:language>en-GB</dc:language>
</cp:coreProperties>
</file>